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009"/>
        <w:tblW w:w="0" w:type="auto"/>
        <w:tblLook w:val="04A0" w:firstRow="1" w:lastRow="0" w:firstColumn="1" w:lastColumn="0" w:noHBand="0" w:noVBand="1"/>
      </w:tblPr>
      <w:tblGrid>
        <w:gridCol w:w="2254"/>
        <w:gridCol w:w="2254"/>
        <w:gridCol w:w="2254"/>
      </w:tblGrid>
      <w:tr w:rsidR="005502C5" w14:paraId="0FC94663" w14:textId="77777777" w:rsidTr="007F50A7">
        <w:tc>
          <w:tcPr>
            <w:tcW w:w="2254" w:type="dxa"/>
          </w:tcPr>
          <w:p w14:paraId="55C3C6A0" w14:textId="1A11DAAE" w:rsidR="005502C5" w:rsidRPr="00AF5E2F" w:rsidRDefault="00CB3481" w:rsidP="007F50A7">
            <w:pPr>
              <w:rPr>
                <w:rFonts w:ascii="Comic Sans MS" w:hAnsi="Comic Sans MS"/>
              </w:rPr>
            </w:pPr>
            <w:r>
              <w:rPr>
                <w:rFonts w:ascii="Comic Sans MS" w:hAnsi="Comic Sans MS"/>
              </w:rPr>
              <w:t xml:space="preserve"> </w:t>
            </w:r>
            <w:r w:rsidR="00F611AC">
              <w:rPr>
                <w:rFonts w:ascii="Comic Sans MS" w:hAnsi="Comic Sans MS"/>
              </w:rPr>
              <w:t xml:space="preserve"> </w:t>
            </w:r>
          </w:p>
        </w:tc>
        <w:tc>
          <w:tcPr>
            <w:tcW w:w="2254" w:type="dxa"/>
          </w:tcPr>
          <w:p w14:paraId="52A7D119" w14:textId="6F1E7B3C" w:rsidR="005502C5" w:rsidRPr="00AF5E2F" w:rsidRDefault="001A0BE4" w:rsidP="007F50A7">
            <w:pPr>
              <w:jc w:val="center"/>
              <w:rPr>
                <w:rFonts w:ascii="Comic Sans MS" w:hAnsi="Comic Sans MS"/>
              </w:rPr>
            </w:pPr>
            <w:r w:rsidRPr="00AF5E2F">
              <w:rPr>
                <w:rFonts w:ascii="Comic Sans MS" w:hAnsi="Comic Sans MS"/>
              </w:rPr>
              <w:t>3-4</w:t>
            </w:r>
            <w:r w:rsidR="005502C5" w:rsidRPr="00AF5E2F">
              <w:rPr>
                <w:rFonts w:ascii="Comic Sans MS" w:hAnsi="Comic Sans MS"/>
              </w:rPr>
              <w:t>year olds</w:t>
            </w:r>
          </w:p>
        </w:tc>
        <w:tc>
          <w:tcPr>
            <w:tcW w:w="2254" w:type="dxa"/>
          </w:tcPr>
          <w:p w14:paraId="0B0D9848" w14:textId="42D9FD07" w:rsidR="005502C5" w:rsidRPr="00AF5E2F" w:rsidRDefault="001A0BE4" w:rsidP="007F50A7">
            <w:pPr>
              <w:jc w:val="center"/>
              <w:rPr>
                <w:rFonts w:ascii="Comic Sans MS" w:hAnsi="Comic Sans MS"/>
              </w:rPr>
            </w:pPr>
            <w:r w:rsidRPr="00AF5E2F">
              <w:rPr>
                <w:rFonts w:ascii="Comic Sans MS" w:hAnsi="Comic Sans MS"/>
              </w:rPr>
              <w:t>2-3</w:t>
            </w:r>
            <w:r w:rsidR="005502C5" w:rsidRPr="00AF5E2F">
              <w:rPr>
                <w:rFonts w:ascii="Comic Sans MS" w:hAnsi="Comic Sans MS"/>
              </w:rPr>
              <w:t>year olds</w:t>
            </w:r>
          </w:p>
        </w:tc>
      </w:tr>
      <w:tr w:rsidR="005502C5" w14:paraId="06607BEE" w14:textId="77777777" w:rsidTr="007F50A7">
        <w:tc>
          <w:tcPr>
            <w:tcW w:w="2254" w:type="dxa"/>
          </w:tcPr>
          <w:p w14:paraId="379DFAE3" w14:textId="5E5FBA28" w:rsidR="005502C5" w:rsidRPr="00AF5E2F" w:rsidRDefault="005502C5" w:rsidP="007F50A7">
            <w:pPr>
              <w:rPr>
                <w:rFonts w:ascii="Comic Sans MS" w:hAnsi="Comic Sans MS"/>
              </w:rPr>
            </w:pPr>
            <w:r w:rsidRPr="00AF5E2F">
              <w:rPr>
                <w:rFonts w:ascii="Comic Sans MS" w:hAnsi="Comic Sans MS"/>
              </w:rPr>
              <w:t>Non funded Sessions</w:t>
            </w:r>
          </w:p>
        </w:tc>
        <w:tc>
          <w:tcPr>
            <w:tcW w:w="2254" w:type="dxa"/>
          </w:tcPr>
          <w:p w14:paraId="42AEB5C6" w14:textId="371FDBD6" w:rsidR="005502C5" w:rsidRPr="00AF5E2F" w:rsidRDefault="001A0BE4" w:rsidP="007F50A7">
            <w:pPr>
              <w:jc w:val="center"/>
              <w:rPr>
                <w:rFonts w:ascii="Comic Sans MS" w:hAnsi="Comic Sans MS"/>
              </w:rPr>
            </w:pPr>
            <w:r w:rsidRPr="00AF5E2F">
              <w:rPr>
                <w:rFonts w:ascii="Comic Sans MS" w:hAnsi="Comic Sans MS"/>
              </w:rPr>
              <w:t>£33.00</w:t>
            </w:r>
          </w:p>
        </w:tc>
        <w:tc>
          <w:tcPr>
            <w:tcW w:w="2254" w:type="dxa"/>
          </w:tcPr>
          <w:p w14:paraId="43804891" w14:textId="2FB74C95" w:rsidR="005502C5" w:rsidRPr="00AF5E2F" w:rsidRDefault="001A0BE4" w:rsidP="007F50A7">
            <w:pPr>
              <w:jc w:val="center"/>
              <w:rPr>
                <w:rFonts w:ascii="Comic Sans MS" w:hAnsi="Comic Sans MS"/>
              </w:rPr>
            </w:pPr>
            <w:r w:rsidRPr="00AF5E2F">
              <w:rPr>
                <w:rFonts w:ascii="Comic Sans MS" w:hAnsi="Comic Sans MS"/>
              </w:rPr>
              <w:t>£39.00</w:t>
            </w:r>
          </w:p>
        </w:tc>
      </w:tr>
      <w:tr w:rsidR="005502C5" w14:paraId="7244FCCB" w14:textId="77777777" w:rsidTr="007F50A7">
        <w:tc>
          <w:tcPr>
            <w:tcW w:w="2254" w:type="dxa"/>
          </w:tcPr>
          <w:p w14:paraId="3E7F0A51" w14:textId="67BA3D25" w:rsidR="005502C5" w:rsidRPr="00AF5E2F" w:rsidRDefault="00C34ED2" w:rsidP="007F50A7">
            <w:pPr>
              <w:rPr>
                <w:rFonts w:ascii="Comic Sans MS" w:hAnsi="Comic Sans MS"/>
              </w:rPr>
            </w:pPr>
            <w:r>
              <w:rPr>
                <w:rFonts w:ascii="Comic Sans MS" w:hAnsi="Comic Sans MS"/>
              </w:rPr>
              <w:t>Additional Activities and Services</w:t>
            </w:r>
            <w:r w:rsidR="000A1F95">
              <w:rPr>
                <w:rFonts w:ascii="Comic Sans MS" w:hAnsi="Comic Sans MS"/>
              </w:rPr>
              <w:t xml:space="preserve"> for Funded children</w:t>
            </w:r>
          </w:p>
        </w:tc>
        <w:tc>
          <w:tcPr>
            <w:tcW w:w="2254" w:type="dxa"/>
          </w:tcPr>
          <w:p w14:paraId="2ABB8963" w14:textId="71997A07" w:rsidR="005502C5" w:rsidRPr="00AF5E2F" w:rsidRDefault="000A5781" w:rsidP="007F50A7">
            <w:pPr>
              <w:jc w:val="center"/>
              <w:rPr>
                <w:rFonts w:ascii="Comic Sans MS" w:hAnsi="Comic Sans MS"/>
              </w:rPr>
            </w:pPr>
            <w:r>
              <w:rPr>
                <w:rFonts w:ascii="Comic Sans MS" w:hAnsi="Comic Sans MS"/>
              </w:rPr>
              <w:t>£15.09</w:t>
            </w:r>
          </w:p>
        </w:tc>
        <w:tc>
          <w:tcPr>
            <w:tcW w:w="2254" w:type="dxa"/>
          </w:tcPr>
          <w:p w14:paraId="77926B23" w14:textId="106CDB05" w:rsidR="005502C5" w:rsidRPr="00AF5E2F" w:rsidRDefault="000A5781" w:rsidP="007F50A7">
            <w:pPr>
              <w:jc w:val="center"/>
              <w:rPr>
                <w:rFonts w:ascii="Comic Sans MS" w:hAnsi="Comic Sans MS"/>
              </w:rPr>
            </w:pPr>
            <w:r>
              <w:rPr>
                <w:rFonts w:ascii="Comic Sans MS" w:hAnsi="Comic Sans MS"/>
              </w:rPr>
              <w:t>£15.09</w:t>
            </w:r>
          </w:p>
        </w:tc>
      </w:tr>
    </w:tbl>
    <w:p w14:paraId="5A5767F1" w14:textId="1911EC75" w:rsidR="00C34ED2" w:rsidRDefault="007F50A7" w:rsidP="00C34ED2">
      <w:pPr>
        <w:jc w:val="center"/>
      </w:pPr>
      <w:r w:rsidRPr="00007BAC">
        <w:rPr>
          <w:noProof/>
        </w:rPr>
        <w:drawing>
          <wp:anchor distT="0" distB="0" distL="114300" distR="114300" simplePos="0" relativeHeight="251659264" behindDoc="0" locked="0" layoutInCell="1" allowOverlap="1" wp14:anchorId="30A4AA54" wp14:editId="02D754E2">
            <wp:simplePos x="0" y="0"/>
            <wp:positionH relativeFrom="margin">
              <wp:posOffset>2080260</wp:posOffset>
            </wp:positionH>
            <wp:positionV relativeFrom="page">
              <wp:posOffset>784860</wp:posOffset>
            </wp:positionV>
            <wp:extent cx="1395730" cy="1000125"/>
            <wp:effectExtent l="0" t="0" r="0" b="9525"/>
            <wp:wrapSquare wrapText="bothSides"/>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ogo&#10;&#10;Description automatically generated"/>
                    <pic:cNvPicPr>
                      <a:picLocks noChangeAspect="1" noChangeArrowheads="1"/>
                    </pic:cNvPicPr>
                  </pic:nvPicPr>
                  <pic:blipFill>
                    <a:blip r:embed="rId5" cstate="print"/>
                    <a:srcRect/>
                    <a:stretch>
                      <a:fillRect/>
                    </a:stretch>
                  </pic:blipFill>
                  <pic:spPr bwMode="auto">
                    <a:xfrm>
                      <a:off x="0" y="0"/>
                      <a:ext cx="1395730" cy="1000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9791BCA" w14:textId="6796A3AC" w:rsidR="005502C5" w:rsidRDefault="005502C5" w:rsidP="00C34ED2">
      <w:pPr>
        <w:jc w:val="center"/>
      </w:pPr>
    </w:p>
    <w:p w14:paraId="1A383FF0" w14:textId="77777777" w:rsidR="00C34ED2" w:rsidRDefault="00C34ED2" w:rsidP="00C34ED2">
      <w:pPr>
        <w:jc w:val="center"/>
      </w:pPr>
    </w:p>
    <w:p w14:paraId="704C8935" w14:textId="77777777" w:rsidR="007F50A7" w:rsidRDefault="007F50A7" w:rsidP="007F50A7">
      <w:pPr>
        <w:jc w:val="center"/>
      </w:pPr>
    </w:p>
    <w:p w14:paraId="6E94BCAA" w14:textId="69393385" w:rsidR="007F50A7" w:rsidRPr="007F50A7" w:rsidRDefault="007F50A7" w:rsidP="00C34ED2">
      <w:pPr>
        <w:jc w:val="center"/>
        <w:rPr>
          <w:rFonts w:ascii="Comic Sans MS" w:hAnsi="Comic Sans MS"/>
          <w:b/>
          <w:bCs/>
        </w:rPr>
      </w:pPr>
      <w:r w:rsidRPr="007F50A7">
        <w:rPr>
          <w:rFonts w:ascii="Comic Sans MS" w:hAnsi="Comic Sans MS"/>
          <w:b/>
          <w:bCs/>
        </w:rPr>
        <w:t>School Fess 2025-2026</w:t>
      </w:r>
    </w:p>
    <w:p w14:paraId="4CC721EC" w14:textId="77777777" w:rsidR="00C34ED2" w:rsidRDefault="00C34ED2" w:rsidP="00C34ED2">
      <w:pPr>
        <w:jc w:val="center"/>
      </w:pPr>
    </w:p>
    <w:p w14:paraId="11E7F626" w14:textId="77777777" w:rsidR="00C34ED2" w:rsidRDefault="00C34ED2" w:rsidP="00C34ED2">
      <w:pPr>
        <w:jc w:val="center"/>
      </w:pPr>
    </w:p>
    <w:p w14:paraId="09456782" w14:textId="77777777" w:rsidR="00C34ED2" w:rsidRDefault="00C34ED2" w:rsidP="00C34ED2">
      <w:pPr>
        <w:jc w:val="center"/>
      </w:pPr>
    </w:p>
    <w:p w14:paraId="4A539D47" w14:textId="77777777" w:rsidR="00C34ED2" w:rsidRDefault="00C34ED2">
      <w:pPr>
        <w:rPr>
          <w:rFonts w:ascii="Comic Sans MS" w:hAnsi="Comic Sans MS"/>
        </w:rPr>
      </w:pPr>
    </w:p>
    <w:p w14:paraId="2A1DF744" w14:textId="77777777" w:rsidR="00C34ED2" w:rsidRDefault="00C34ED2">
      <w:pPr>
        <w:rPr>
          <w:rFonts w:ascii="Comic Sans MS" w:hAnsi="Comic Sans MS"/>
        </w:rPr>
      </w:pPr>
    </w:p>
    <w:p w14:paraId="53EA64B1" w14:textId="77777777" w:rsidR="00C34ED2" w:rsidRDefault="00C34ED2">
      <w:pPr>
        <w:rPr>
          <w:rFonts w:ascii="Comic Sans MS" w:hAnsi="Comic Sans MS"/>
        </w:rPr>
      </w:pPr>
    </w:p>
    <w:p w14:paraId="68E4117D" w14:textId="5AA3AB2B" w:rsidR="005502C5" w:rsidRPr="007F50A7" w:rsidRDefault="005502C5">
      <w:pPr>
        <w:rPr>
          <w:rFonts w:ascii="Comic Sans MS" w:hAnsi="Comic Sans MS"/>
          <w:b/>
          <w:bCs/>
        </w:rPr>
      </w:pPr>
      <w:r w:rsidRPr="007F50A7">
        <w:rPr>
          <w:rFonts w:ascii="Comic Sans MS" w:hAnsi="Comic Sans MS"/>
          <w:b/>
          <w:bCs/>
        </w:rPr>
        <w:t>Extended Care Costs</w:t>
      </w:r>
    </w:p>
    <w:tbl>
      <w:tblPr>
        <w:tblStyle w:val="TableGrid"/>
        <w:tblW w:w="0" w:type="auto"/>
        <w:tblLook w:val="04A0" w:firstRow="1" w:lastRow="0" w:firstColumn="1" w:lastColumn="0" w:noHBand="0" w:noVBand="1"/>
      </w:tblPr>
      <w:tblGrid>
        <w:gridCol w:w="2254"/>
        <w:gridCol w:w="2254"/>
        <w:gridCol w:w="2254"/>
        <w:gridCol w:w="2254"/>
      </w:tblGrid>
      <w:tr w:rsidR="005502C5" w:rsidRPr="00AF5E2F" w14:paraId="25FEF87B" w14:textId="77777777">
        <w:tc>
          <w:tcPr>
            <w:tcW w:w="2254" w:type="dxa"/>
          </w:tcPr>
          <w:p w14:paraId="1505BCC1" w14:textId="1B53712F" w:rsidR="005502C5" w:rsidRPr="00AF5E2F" w:rsidRDefault="005502C5">
            <w:pPr>
              <w:rPr>
                <w:rFonts w:ascii="Comic Sans MS" w:hAnsi="Comic Sans MS"/>
              </w:rPr>
            </w:pPr>
            <w:r w:rsidRPr="00AF5E2F">
              <w:rPr>
                <w:rFonts w:ascii="Comic Sans MS" w:hAnsi="Comic Sans MS"/>
              </w:rPr>
              <w:t>Session</w:t>
            </w:r>
          </w:p>
        </w:tc>
        <w:tc>
          <w:tcPr>
            <w:tcW w:w="2254" w:type="dxa"/>
          </w:tcPr>
          <w:p w14:paraId="1826E9B8" w14:textId="1127C57E" w:rsidR="005502C5" w:rsidRPr="00AF5E2F" w:rsidRDefault="005502C5">
            <w:pPr>
              <w:rPr>
                <w:rFonts w:ascii="Comic Sans MS" w:hAnsi="Comic Sans MS"/>
              </w:rPr>
            </w:pPr>
            <w:r w:rsidRPr="00AF5E2F">
              <w:rPr>
                <w:rFonts w:ascii="Comic Sans MS" w:hAnsi="Comic Sans MS"/>
              </w:rPr>
              <w:t xml:space="preserve">Regular Rate </w:t>
            </w:r>
            <w:r w:rsidR="001A0BE4" w:rsidRPr="00AF5E2F">
              <w:rPr>
                <w:rFonts w:ascii="Comic Sans MS" w:hAnsi="Comic Sans MS"/>
              </w:rPr>
              <w:t>3-4</w:t>
            </w:r>
            <w:r w:rsidRPr="00AF5E2F">
              <w:rPr>
                <w:rFonts w:ascii="Comic Sans MS" w:hAnsi="Comic Sans MS"/>
              </w:rPr>
              <w:t xml:space="preserve"> year olds</w:t>
            </w:r>
          </w:p>
        </w:tc>
        <w:tc>
          <w:tcPr>
            <w:tcW w:w="2254" w:type="dxa"/>
          </w:tcPr>
          <w:p w14:paraId="27E0F4C3" w14:textId="38A2B393" w:rsidR="005502C5" w:rsidRPr="00AF5E2F" w:rsidRDefault="005502C5">
            <w:pPr>
              <w:rPr>
                <w:rFonts w:ascii="Comic Sans MS" w:hAnsi="Comic Sans MS"/>
              </w:rPr>
            </w:pPr>
            <w:r w:rsidRPr="00AF5E2F">
              <w:rPr>
                <w:rFonts w:ascii="Comic Sans MS" w:hAnsi="Comic Sans MS"/>
              </w:rPr>
              <w:t xml:space="preserve">Regular rate </w:t>
            </w:r>
            <w:r w:rsidR="001A0BE4" w:rsidRPr="00AF5E2F">
              <w:rPr>
                <w:rFonts w:ascii="Comic Sans MS" w:hAnsi="Comic Sans MS"/>
              </w:rPr>
              <w:t>2-3</w:t>
            </w:r>
            <w:r w:rsidRPr="00AF5E2F">
              <w:rPr>
                <w:rFonts w:ascii="Comic Sans MS" w:hAnsi="Comic Sans MS"/>
              </w:rPr>
              <w:t xml:space="preserve"> year olds</w:t>
            </w:r>
          </w:p>
        </w:tc>
        <w:tc>
          <w:tcPr>
            <w:tcW w:w="2254" w:type="dxa"/>
          </w:tcPr>
          <w:p w14:paraId="7C1AAA2A" w14:textId="515D4C18" w:rsidR="005502C5" w:rsidRPr="00AF5E2F" w:rsidRDefault="005502C5">
            <w:pPr>
              <w:rPr>
                <w:rFonts w:ascii="Comic Sans MS" w:hAnsi="Comic Sans MS"/>
              </w:rPr>
            </w:pPr>
            <w:r w:rsidRPr="00AF5E2F">
              <w:rPr>
                <w:rFonts w:ascii="Comic Sans MS" w:hAnsi="Comic Sans MS"/>
              </w:rPr>
              <w:t>Ad hoc rate</w:t>
            </w:r>
          </w:p>
        </w:tc>
      </w:tr>
      <w:tr w:rsidR="005502C5" w:rsidRPr="00AF5E2F" w14:paraId="4B59BCD0" w14:textId="77777777">
        <w:tc>
          <w:tcPr>
            <w:tcW w:w="2254" w:type="dxa"/>
          </w:tcPr>
          <w:p w14:paraId="0BB491A6" w14:textId="77777777" w:rsidR="005502C5" w:rsidRPr="00AF5E2F" w:rsidRDefault="005502C5">
            <w:pPr>
              <w:rPr>
                <w:rFonts w:ascii="Comic Sans MS" w:hAnsi="Comic Sans MS"/>
              </w:rPr>
            </w:pPr>
            <w:r w:rsidRPr="00AF5E2F">
              <w:rPr>
                <w:rFonts w:ascii="Comic Sans MS" w:hAnsi="Comic Sans MS"/>
              </w:rPr>
              <w:t>Breakfast Club</w:t>
            </w:r>
          </w:p>
          <w:p w14:paraId="418F5DD3" w14:textId="62099D8D" w:rsidR="005502C5" w:rsidRPr="00AF5E2F" w:rsidRDefault="005502C5">
            <w:pPr>
              <w:rPr>
                <w:rFonts w:ascii="Comic Sans MS" w:hAnsi="Comic Sans MS"/>
              </w:rPr>
            </w:pPr>
            <w:r w:rsidRPr="00AF5E2F">
              <w:rPr>
                <w:rFonts w:ascii="Comic Sans MS" w:hAnsi="Comic Sans MS"/>
              </w:rPr>
              <w:t>8:00-9:00</w:t>
            </w:r>
          </w:p>
        </w:tc>
        <w:tc>
          <w:tcPr>
            <w:tcW w:w="2254" w:type="dxa"/>
          </w:tcPr>
          <w:p w14:paraId="340F4B02" w14:textId="772A1C3F" w:rsidR="005502C5" w:rsidRPr="00AF5E2F" w:rsidRDefault="005502C5" w:rsidP="005502C5">
            <w:pPr>
              <w:jc w:val="center"/>
              <w:rPr>
                <w:rFonts w:ascii="Comic Sans MS" w:hAnsi="Comic Sans MS"/>
              </w:rPr>
            </w:pPr>
            <w:r w:rsidRPr="00AF5E2F">
              <w:rPr>
                <w:rFonts w:ascii="Comic Sans MS" w:hAnsi="Comic Sans MS"/>
              </w:rPr>
              <w:t>£12.00</w:t>
            </w:r>
          </w:p>
        </w:tc>
        <w:tc>
          <w:tcPr>
            <w:tcW w:w="2254" w:type="dxa"/>
          </w:tcPr>
          <w:p w14:paraId="49BD6005" w14:textId="72110AC0" w:rsidR="005502C5" w:rsidRPr="00AF5E2F" w:rsidRDefault="005502C5" w:rsidP="005502C5">
            <w:pPr>
              <w:jc w:val="center"/>
              <w:rPr>
                <w:rFonts w:ascii="Comic Sans MS" w:hAnsi="Comic Sans MS"/>
              </w:rPr>
            </w:pPr>
            <w:r w:rsidRPr="00AF5E2F">
              <w:rPr>
                <w:rFonts w:ascii="Comic Sans MS" w:hAnsi="Comic Sans MS"/>
              </w:rPr>
              <w:t>£13.</w:t>
            </w:r>
            <w:r w:rsidR="001A0BE4" w:rsidRPr="00AF5E2F">
              <w:rPr>
                <w:rFonts w:ascii="Comic Sans MS" w:hAnsi="Comic Sans MS"/>
              </w:rPr>
              <w:t>00</w:t>
            </w:r>
          </w:p>
        </w:tc>
        <w:tc>
          <w:tcPr>
            <w:tcW w:w="2254" w:type="dxa"/>
          </w:tcPr>
          <w:p w14:paraId="011986EC" w14:textId="2E57A4B4" w:rsidR="005502C5" w:rsidRPr="00AF5E2F" w:rsidRDefault="005502C5" w:rsidP="005502C5">
            <w:pPr>
              <w:jc w:val="center"/>
              <w:rPr>
                <w:rFonts w:ascii="Comic Sans MS" w:hAnsi="Comic Sans MS"/>
              </w:rPr>
            </w:pPr>
            <w:r w:rsidRPr="00AF5E2F">
              <w:rPr>
                <w:rFonts w:ascii="Comic Sans MS" w:hAnsi="Comic Sans MS"/>
              </w:rPr>
              <w:t>£13.</w:t>
            </w:r>
            <w:r w:rsidR="001A0BE4" w:rsidRPr="00AF5E2F">
              <w:rPr>
                <w:rFonts w:ascii="Comic Sans MS" w:hAnsi="Comic Sans MS"/>
              </w:rPr>
              <w:t>00</w:t>
            </w:r>
          </w:p>
        </w:tc>
      </w:tr>
      <w:tr w:rsidR="006767C9" w:rsidRPr="00AF5E2F" w14:paraId="6BFDA349" w14:textId="77777777">
        <w:tc>
          <w:tcPr>
            <w:tcW w:w="2254" w:type="dxa"/>
          </w:tcPr>
          <w:p w14:paraId="0ED497B5" w14:textId="7F3C1216" w:rsidR="006767C9" w:rsidRPr="00AF5E2F" w:rsidRDefault="006767C9">
            <w:pPr>
              <w:rPr>
                <w:rFonts w:ascii="Comic Sans MS" w:hAnsi="Comic Sans MS"/>
              </w:rPr>
            </w:pPr>
            <w:r>
              <w:rPr>
                <w:rFonts w:ascii="Comic Sans MS" w:hAnsi="Comic Sans MS"/>
              </w:rPr>
              <w:t>Lunch</w:t>
            </w:r>
            <w:r w:rsidR="00284CD2">
              <w:rPr>
                <w:rFonts w:ascii="Comic Sans MS" w:hAnsi="Comic Sans MS"/>
              </w:rPr>
              <w:t xml:space="preserve"> (</w:t>
            </w:r>
            <w:r w:rsidR="00507CEE">
              <w:rPr>
                <w:rFonts w:ascii="Comic Sans MS" w:hAnsi="Comic Sans MS"/>
              </w:rPr>
              <w:t>funded</w:t>
            </w:r>
            <w:r w:rsidR="00510667">
              <w:rPr>
                <w:rFonts w:ascii="Comic Sans MS" w:hAnsi="Comic Sans MS"/>
              </w:rPr>
              <w:t xml:space="preserve"> children</w:t>
            </w:r>
            <w:r w:rsidR="00F03F9F">
              <w:rPr>
                <w:rFonts w:ascii="Comic Sans MS" w:hAnsi="Comic Sans MS"/>
              </w:rPr>
              <w:t>*</w:t>
            </w:r>
            <w:r w:rsidR="00507CEE">
              <w:rPr>
                <w:rFonts w:ascii="Comic Sans MS" w:hAnsi="Comic Sans MS"/>
              </w:rPr>
              <w:t>)</w:t>
            </w:r>
          </w:p>
        </w:tc>
        <w:tc>
          <w:tcPr>
            <w:tcW w:w="2254" w:type="dxa"/>
          </w:tcPr>
          <w:p w14:paraId="0CCCB74D" w14:textId="6A4F9008" w:rsidR="006767C9" w:rsidRPr="00AF5E2F" w:rsidRDefault="006767C9" w:rsidP="005502C5">
            <w:pPr>
              <w:jc w:val="center"/>
              <w:rPr>
                <w:rFonts w:ascii="Comic Sans MS" w:hAnsi="Comic Sans MS"/>
              </w:rPr>
            </w:pPr>
            <w:r>
              <w:rPr>
                <w:rFonts w:ascii="Comic Sans MS" w:hAnsi="Comic Sans MS"/>
              </w:rPr>
              <w:t>£6.00</w:t>
            </w:r>
          </w:p>
        </w:tc>
        <w:tc>
          <w:tcPr>
            <w:tcW w:w="2254" w:type="dxa"/>
          </w:tcPr>
          <w:p w14:paraId="24A0AF76" w14:textId="30299BA5" w:rsidR="006767C9" w:rsidRPr="00AF5E2F" w:rsidRDefault="00C34ED2" w:rsidP="005502C5">
            <w:pPr>
              <w:jc w:val="center"/>
              <w:rPr>
                <w:rFonts w:ascii="Comic Sans MS" w:hAnsi="Comic Sans MS"/>
              </w:rPr>
            </w:pPr>
            <w:r>
              <w:rPr>
                <w:rFonts w:ascii="Comic Sans MS" w:hAnsi="Comic Sans MS"/>
              </w:rPr>
              <w:t>£6.00</w:t>
            </w:r>
          </w:p>
        </w:tc>
        <w:tc>
          <w:tcPr>
            <w:tcW w:w="2254" w:type="dxa"/>
          </w:tcPr>
          <w:p w14:paraId="4377F4F8" w14:textId="019BF2F9" w:rsidR="006767C9" w:rsidRPr="00AF5E2F" w:rsidRDefault="00C34ED2" w:rsidP="005502C5">
            <w:pPr>
              <w:jc w:val="center"/>
              <w:rPr>
                <w:rFonts w:ascii="Comic Sans MS" w:hAnsi="Comic Sans MS"/>
              </w:rPr>
            </w:pPr>
            <w:r>
              <w:rPr>
                <w:rFonts w:ascii="Comic Sans MS" w:hAnsi="Comic Sans MS"/>
              </w:rPr>
              <w:t>£6.00</w:t>
            </w:r>
          </w:p>
        </w:tc>
      </w:tr>
      <w:tr w:rsidR="005502C5" w:rsidRPr="00AF5E2F" w14:paraId="20653404" w14:textId="77777777">
        <w:tc>
          <w:tcPr>
            <w:tcW w:w="2254" w:type="dxa"/>
          </w:tcPr>
          <w:p w14:paraId="4CAD506E" w14:textId="4C980672" w:rsidR="005502C5" w:rsidRPr="00AF5E2F" w:rsidRDefault="005502C5">
            <w:pPr>
              <w:rPr>
                <w:rFonts w:ascii="Comic Sans MS" w:hAnsi="Comic Sans MS"/>
              </w:rPr>
            </w:pPr>
            <w:r w:rsidRPr="00AF5E2F">
              <w:rPr>
                <w:rFonts w:ascii="Comic Sans MS" w:hAnsi="Comic Sans MS"/>
              </w:rPr>
              <w:t>15</w:t>
            </w:r>
            <w:r w:rsidR="001A0BE4" w:rsidRPr="00AF5E2F">
              <w:rPr>
                <w:rFonts w:ascii="Comic Sans MS" w:hAnsi="Comic Sans MS"/>
              </w:rPr>
              <w:t>:00-15:30</w:t>
            </w:r>
            <w:r w:rsidR="00507CEE">
              <w:rPr>
                <w:rFonts w:ascii="Comic Sans MS" w:hAnsi="Comic Sans MS"/>
              </w:rPr>
              <w:t xml:space="preserve"> (funded</w:t>
            </w:r>
            <w:r w:rsidR="00510667">
              <w:rPr>
                <w:rFonts w:ascii="Comic Sans MS" w:hAnsi="Comic Sans MS"/>
              </w:rPr>
              <w:t xml:space="preserve"> children</w:t>
            </w:r>
            <w:r w:rsidR="00F03F9F">
              <w:rPr>
                <w:rFonts w:ascii="Comic Sans MS" w:hAnsi="Comic Sans MS"/>
              </w:rPr>
              <w:t>*</w:t>
            </w:r>
            <w:r w:rsidR="00507CEE">
              <w:rPr>
                <w:rFonts w:ascii="Comic Sans MS" w:hAnsi="Comic Sans MS"/>
              </w:rPr>
              <w:t>)</w:t>
            </w:r>
          </w:p>
        </w:tc>
        <w:tc>
          <w:tcPr>
            <w:tcW w:w="2254" w:type="dxa"/>
          </w:tcPr>
          <w:p w14:paraId="2FF35B3D" w14:textId="0DE11B4C" w:rsidR="005502C5" w:rsidRPr="00AF5E2F" w:rsidRDefault="005502C5" w:rsidP="005502C5">
            <w:pPr>
              <w:jc w:val="center"/>
              <w:rPr>
                <w:rFonts w:ascii="Comic Sans MS" w:hAnsi="Comic Sans MS"/>
              </w:rPr>
            </w:pPr>
            <w:r w:rsidRPr="00AF5E2F">
              <w:rPr>
                <w:rFonts w:ascii="Comic Sans MS" w:hAnsi="Comic Sans MS"/>
              </w:rPr>
              <w:t>£6.00</w:t>
            </w:r>
          </w:p>
        </w:tc>
        <w:tc>
          <w:tcPr>
            <w:tcW w:w="2254" w:type="dxa"/>
          </w:tcPr>
          <w:p w14:paraId="25FFED62" w14:textId="31F696E4" w:rsidR="005502C5" w:rsidRPr="00AF5E2F" w:rsidRDefault="005502C5" w:rsidP="005502C5">
            <w:pPr>
              <w:jc w:val="center"/>
              <w:rPr>
                <w:rFonts w:ascii="Comic Sans MS" w:hAnsi="Comic Sans MS"/>
              </w:rPr>
            </w:pPr>
            <w:r w:rsidRPr="00AF5E2F">
              <w:rPr>
                <w:rFonts w:ascii="Comic Sans MS" w:hAnsi="Comic Sans MS"/>
              </w:rPr>
              <w:t>£8.60</w:t>
            </w:r>
          </w:p>
        </w:tc>
        <w:tc>
          <w:tcPr>
            <w:tcW w:w="2254" w:type="dxa"/>
          </w:tcPr>
          <w:p w14:paraId="6642813F" w14:textId="5C076D76" w:rsidR="005502C5" w:rsidRPr="00AF5E2F" w:rsidRDefault="005502C5" w:rsidP="005502C5">
            <w:pPr>
              <w:jc w:val="center"/>
              <w:rPr>
                <w:rFonts w:ascii="Comic Sans MS" w:hAnsi="Comic Sans MS"/>
              </w:rPr>
            </w:pPr>
            <w:r w:rsidRPr="00AF5E2F">
              <w:rPr>
                <w:rFonts w:ascii="Comic Sans MS" w:hAnsi="Comic Sans MS"/>
              </w:rPr>
              <w:t>-</w:t>
            </w:r>
          </w:p>
        </w:tc>
      </w:tr>
      <w:tr w:rsidR="005502C5" w:rsidRPr="00AF5E2F" w14:paraId="401D30DB" w14:textId="77777777">
        <w:tc>
          <w:tcPr>
            <w:tcW w:w="2254" w:type="dxa"/>
          </w:tcPr>
          <w:p w14:paraId="65894708" w14:textId="1A744855" w:rsidR="005502C5" w:rsidRPr="00AF5E2F" w:rsidRDefault="005502C5">
            <w:pPr>
              <w:rPr>
                <w:rFonts w:ascii="Comic Sans MS" w:hAnsi="Comic Sans MS"/>
              </w:rPr>
            </w:pPr>
            <w:r w:rsidRPr="00AF5E2F">
              <w:rPr>
                <w:rFonts w:ascii="Comic Sans MS" w:hAnsi="Comic Sans MS"/>
              </w:rPr>
              <w:t>15</w:t>
            </w:r>
            <w:r w:rsidR="001A0BE4" w:rsidRPr="00AF5E2F">
              <w:rPr>
                <w:rFonts w:ascii="Comic Sans MS" w:hAnsi="Comic Sans MS"/>
              </w:rPr>
              <w:t>:30-16:30</w:t>
            </w:r>
          </w:p>
        </w:tc>
        <w:tc>
          <w:tcPr>
            <w:tcW w:w="2254" w:type="dxa"/>
          </w:tcPr>
          <w:p w14:paraId="5E76E5FB" w14:textId="1792A689" w:rsidR="005502C5" w:rsidRPr="00AF5E2F" w:rsidRDefault="001A0BE4" w:rsidP="005502C5">
            <w:pPr>
              <w:jc w:val="center"/>
              <w:rPr>
                <w:rFonts w:ascii="Comic Sans MS" w:hAnsi="Comic Sans MS"/>
              </w:rPr>
            </w:pPr>
            <w:r w:rsidRPr="00AF5E2F">
              <w:rPr>
                <w:rFonts w:ascii="Comic Sans MS" w:hAnsi="Comic Sans MS"/>
              </w:rPr>
              <w:t>£12.00</w:t>
            </w:r>
          </w:p>
        </w:tc>
        <w:tc>
          <w:tcPr>
            <w:tcW w:w="2254" w:type="dxa"/>
          </w:tcPr>
          <w:p w14:paraId="1261B37D" w14:textId="6A41D07B" w:rsidR="005502C5" w:rsidRPr="00AF5E2F" w:rsidRDefault="001A0BE4" w:rsidP="005502C5">
            <w:pPr>
              <w:jc w:val="center"/>
              <w:rPr>
                <w:rFonts w:ascii="Comic Sans MS" w:hAnsi="Comic Sans MS"/>
              </w:rPr>
            </w:pPr>
            <w:r w:rsidRPr="00AF5E2F">
              <w:rPr>
                <w:rFonts w:ascii="Comic Sans MS" w:hAnsi="Comic Sans MS"/>
              </w:rPr>
              <w:t>£13.00</w:t>
            </w:r>
          </w:p>
        </w:tc>
        <w:tc>
          <w:tcPr>
            <w:tcW w:w="2254" w:type="dxa"/>
          </w:tcPr>
          <w:p w14:paraId="492F8C10" w14:textId="44BD08BC" w:rsidR="005502C5" w:rsidRPr="00AF5E2F" w:rsidRDefault="006767C9" w:rsidP="005502C5">
            <w:pPr>
              <w:jc w:val="center"/>
              <w:rPr>
                <w:rFonts w:ascii="Comic Sans MS" w:hAnsi="Comic Sans MS"/>
              </w:rPr>
            </w:pPr>
            <w:r>
              <w:rPr>
                <w:rFonts w:ascii="Comic Sans MS" w:hAnsi="Comic Sans MS"/>
              </w:rPr>
              <w:t>£13.00</w:t>
            </w:r>
          </w:p>
        </w:tc>
      </w:tr>
      <w:tr w:rsidR="005502C5" w:rsidRPr="00AF5E2F" w14:paraId="542E0901" w14:textId="77777777">
        <w:tc>
          <w:tcPr>
            <w:tcW w:w="2254" w:type="dxa"/>
          </w:tcPr>
          <w:p w14:paraId="3AE822BE" w14:textId="2F0F24D3" w:rsidR="005502C5" w:rsidRPr="00AF5E2F" w:rsidRDefault="001A0BE4">
            <w:pPr>
              <w:rPr>
                <w:rFonts w:ascii="Comic Sans MS" w:hAnsi="Comic Sans MS"/>
              </w:rPr>
            </w:pPr>
            <w:r w:rsidRPr="00AF5E2F">
              <w:rPr>
                <w:rFonts w:ascii="Comic Sans MS" w:hAnsi="Comic Sans MS"/>
              </w:rPr>
              <w:t>16:30-17:00</w:t>
            </w:r>
          </w:p>
        </w:tc>
        <w:tc>
          <w:tcPr>
            <w:tcW w:w="2254" w:type="dxa"/>
          </w:tcPr>
          <w:p w14:paraId="76899D0D" w14:textId="7281734E" w:rsidR="005502C5" w:rsidRPr="00AF5E2F" w:rsidRDefault="001A0BE4" w:rsidP="005502C5">
            <w:pPr>
              <w:jc w:val="center"/>
              <w:rPr>
                <w:rFonts w:ascii="Comic Sans MS" w:hAnsi="Comic Sans MS"/>
              </w:rPr>
            </w:pPr>
            <w:r w:rsidRPr="00AF5E2F">
              <w:rPr>
                <w:rFonts w:ascii="Comic Sans MS" w:hAnsi="Comic Sans MS"/>
              </w:rPr>
              <w:t>£18.00</w:t>
            </w:r>
          </w:p>
        </w:tc>
        <w:tc>
          <w:tcPr>
            <w:tcW w:w="2254" w:type="dxa"/>
          </w:tcPr>
          <w:p w14:paraId="185AE73F" w14:textId="26754237" w:rsidR="005502C5" w:rsidRPr="00AF5E2F" w:rsidRDefault="001A0BE4" w:rsidP="005502C5">
            <w:pPr>
              <w:jc w:val="center"/>
              <w:rPr>
                <w:rFonts w:ascii="Comic Sans MS" w:hAnsi="Comic Sans MS"/>
              </w:rPr>
            </w:pPr>
            <w:r w:rsidRPr="00AF5E2F">
              <w:rPr>
                <w:rFonts w:ascii="Comic Sans MS" w:hAnsi="Comic Sans MS"/>
              </w:rPr>
              <w:t>£19.00</w:t>
            </w:r>
          </w:p>
        </w:tc>
        <w:tc>
          <w:tcPr>
            <w:tcW w:w="2254" w:type="dxa"/>
          </w:tcPr>
          <w:p w14:paraId="72662889" w14:textId="58064E10" w:rsidR="005502C5" w:rsidRPr="00AF5E2F" w:rsidRDefault="001A0BE4" w:rsidP="005502C5">
            <w:pPr>
              <w:jc w:val="center"/>
              <w:rPr>
                <w:rFonts w:ascii="Comic Sans MS" w:hAnsi="Comic Sans MS"/>
              </w:rPr>
            </w:pPr>
            <w:r w:rsidRPr="00AF5E2F">
              <w:rPr>
                <w:rFonts w:ascii="Comic Sans MS" w:hAnsi="Comic Sans MS"/>
              </w:rPr>
              <w:t>£19.00</w:t>
            </w:r>
          </w:p>
        </w:tc>
      </w:tr>
      <w:tr w:rsidR="005502C5" w:rsidRPr="00AF5E2F" w14:paraId="7414FAF6" w14:textId="77777777">
        <w:tc>
          <w:tcPr>
            <w:tcW w:w="2254" w:type="dxa"/>
          </w:tcPr>
          <w:p w14:paraId="051C414F" w14:textId="547EF0EE" w:rsidR="005502C5" w:rsidRPr="00AF5E2F" w:rsidRDefault="001A0BE4">
            <w:pPr>
              <w:rPr>
                <w:rFonts w:ascii="Comic Sans MS" w:hAnsi="Comic Sans MS"/>
              </w:rPr>
            </w:pPr>
            <w:r w:rsidRPr="00AF5E2F">
              <w:rPr>
                <w:rFonts w:ascii="Comic Sans MS" w:hAnsi="Comic Sans MS"/>
              </w:rPr>
              <w:t>17:00-17:30</w:t>
            </w:r>
          </w:p>
        </w:tc>
        <w:tc>
          <w:tcPr>
            <w:tcW w:w="2254" w:type="dxa"/>
          </w:tcPr>
          <w:p w14:paraId="2802344A" w14:textId="2D7DF791" w:rsidR="005502C5" w:rsidRPr="00AF5E2F" w:rsidRDefault="001A0BE4" w:rsidP="005502C5">
            <w:pPr>
              <w:jc w:val="center"/>
              <w:rPr>
                <w:rFonts w:ascii="Comic Sans MS" w:hAnsi="Comic Sans MS"/>
              </w:rPr>
            </w:pPr>
            <w:r w:rsidRPr="00AF5E2F">
              <w:rPr>
                <w:rFonts w:ascii="Comic Sans MS" w:hAnsi="Comic Sans MS"/>
              </w:rPr>
              <w:t>£22.00</w:t>
            </w:r>
          </w:p>
        </w:tc>
        <w:tc>
          <w:tcPr>
            <w:tcW w:w="2254" w:type="dxa"/>
          </w:tcPr>
          <w:p w14:paraId="779CC462" w14:textId="0031FCA2" w:rsidR="005502C5" w:rsidRPr="00AF5E2F" w:rsidRDefault="001A0BE4" w:rsidP="005502C5">
            <w:pPr>
              <w:jc w:val="center"/>
              <w:rPr>
                <w:rFonts w:ascii="Comic Sans MS" w:hAnsi="Comic Sans MS"/>
              </w:rPr>
            </w:pPr>
            <w:r w:rsidRPr="00AF5E2F">
              <w:rPr>
                <w:rFonts w:ascii="Comic Sans MS" w:hAnsi="Comic Sans MS"/>
              </w:rPr>
              <w:t>£23.00</w:t>
            </w:r>
          </w:p>
        </w:tc>
        <w:tc>
          <w:tcPr>
            <w:tcW w:w="2254" w:type="dxa"/>
          </w:tcPr>
          <w:p w14:paraId="5426EB12" w14:textId="7A6BD9C5" w:rsidR="005502C5" w:rsidRPr="00AF5E2F" w:rsidRDefault="001A0BE4" w:rsidP="005502C5">
            <w:pPr>
              <w:jc w:val="center"/>
              <w:rPr>
                <w:rFonts w:ascii="Comic Sans MS" w:hAnsi="Comic Sans MS"/>
              </w:rPr>
            </w:pPr>
            <w:r w:rsidRPr="00AF5E2F">
              <w:rPr>
                <w:rFonts w:ascii="Comic Sans MS" w:hAnsi="Comic Sans MS"/>
              </w:rPr>
              <w:t>£23.00</w:t>
            </w:r>
          </w:p>
        </w:tc>
      </w:tr>
      <w:tr w:rsidR="006767C9" w:rsidRPr="00AF5E2F" w14:paraId="45333D8A" w14:textId="77777777">
        <w:tc>
          <w:tcPr>
            <w:tcW w:w="2254" w:type="dxa"/>
          </w:tcPr>
          <w:p w14:paraId="0553E772" w14:textId="3034AB22" w:rsidR="006767C9" w:rsidRPr="00AF5E2F" w:rsidRDefault="006767C9">
            <w:pPr>
              <w:rPr>
                <w:rFonts w:ascii="Comic Sans MS" w:hAnsi="Comic Sans MS"/>
              </w:rPr>
            </w:pPr>
          </w:p>
        </w:tc>
        <w:tc>
          <w:tcPr>
            <w:tcW w:w="2254" w:type="dxa"/>
          </w:tcPr>
          <w:p w14:paraId="7EE2A799" w14:textId="77777777" w:rsidR="006767C9" w:rsidRPr="00AF5E2F" w:rsidRDefault="006767C9" w:rsidP="005502C5">
            <w:pPr>
              <w:jc w:val="center"/>
              <w:rPr>
                <w:rFonts w:ascii="Comic Sans MS" w:hAnsi="Comic Sans MS"/>
              </w:rPr>
            </w:pPr>
          </w:p>
        </w:tc>
        <w:tc>
          <w:tcPr>
            <w:tcW w:w="2254" w:type="dxa"/>
          </w:tcPr>
          <w:p w14:paraId="584498B5" w14:textId="77777777" w:rsidR="006767C9" w:rsidRPr="00AF5E2F" w:rsidRDefault="006767C9" w:rsidP="005502C5">
            <w:pPr>
              <w:jc w:val="center"/>
              <w:rPr>
                <w:rFonts w:ascii="Comic Sans MS" w:hAnsi="Comic Sans MS"/>
              </w:rPr>
            </w:pPr>
          </w:p>
        </w:tc>
        <w:tc>
          <w:tcPr>
            <w:tcW w:w="2254" w:type="dxa"/>
          </w:tcPr>
          <w:p w14:paraId="5AA348F8" w14:textId="77777777" w:rsidR="006767C9" w:rsidRPr="00AF5E2F" w:rsidRDefault="006767C9" w:rsidP="005502C5">
            <w:pPr>
              <w:jc w:val="center"/>
              <w:rPr>
                <w:rFonts w:ascii="Comic Sans MS" w:hAnsi="Comic Sans MS"/>
              </w:rPr>
            </w:pPr>
          </w:p>
        </w:tc>
      </w:tr>
    </w:tbl>
    <w:p w14:paraId="0246BE99" w14:textId="20F69D27" w:rsidR="005502C5" w:rsidRPr="00E7032F" w:rsidRDefault="00AF5E2F">
      <w:pPr>
        <w:rPr>
          <w:rFonts w:ascii="Comic Sans MS" w:hAnsi="Comic Sans MS"/>
          <w:sz w:val="20"/>
          <w:szCs w:val="20"/>
        </w:rPr>
      </w:pPr>
      <w:r>
        <w:rPr>
          <w:rFonts w:ascii="Comic Sans MS" w:hAnsi="Comic Sans MS"/>
        </w:rPr>
        <w:t xml:space="preserve"> </w:t>
      </w:r>
      <w:r w:rsidR="00B85C97" w:rsidRPr="009A1B95">
        <w:rPr>
          <w:rFonts w:ascii="Comic Sans MS" w:hAnsi="Comic Sans MS"/>
          <w:i/>
          <w:sz w:val="20"/>
          <w:szCs w:val="20"/>
        </w:rPr>
        <w:t>Fees quoted are subject to change.</w:t>
      </w:r>
    </w:p>
    <w:p w14:paraId="356B40D9" w14:textId="03509049" w:rsidR="005502C5" w:rsidRPr="007F50A7" w:rsidRDefault="006767C9">
      <w:pPr>
        <w:rPr>
          <w:rFonts w:ascii="Comic Sans MS" w:hAnsi="Comic Sans MS"/>
          <w:b/>
          <w:bCs/>
        </w:rPr>
      </w:pPr>
      <w:r w:rsidRPr="007F50A7">
        <w:rPr>
          <w:rFonts w:ascii="Comic Sans MS" w:hAnsi="Comic Sans MS"/>
          <w:b/>
          <w:bCs/>
        </w:rPr>
        <w:t>Notes</w:t>
      </w:r>
    </w:p>
    <w:p w14:paraId="70685AC4" w14:textId="71342669" w:rsidR="00B725BF" w:rsidRDefault="00B725BF">
      <w:pPr>
        <w:rPr>
          <w:rFonts w:ascii="Comic Sans MS" w:hAnsi="Comic Sans MS"/>
        </w:rPr>
      </w:pPr>
      <w:r>
        <w:rPr>
          <w:rFonts w:ascii="Comic Sans MS" w:hAnsi="Comic Sans MS"/>
        </w:rPr>
        <w:t>Our Afterschool Club</w:t>
      </w:r>
      <w:r w:rsidR="006438A7">
        <w:rPr>
          <w:rFonts w:ascii="Comic Sans MS" w:hAnsi="Comic Sans MS"/>
        </w:rPr>
        <w:t xml:space="preserve"> is effective</w:t>
      </w:r>
      <w:r>
        <w:rPr>
          <w:rFonts w:ascii="Comic Sans MS" w:hAnsi="Comic Sans MS"/>
        </w:rPr>
        <w:t xml:space="preserve"> from 15:30</w:t>
      </w:r>
      <w:r w:rsidR="00E33490">
        <w:rPr>
          <w:rFonts w:ascii="Comic Sans MS" w:hAnsi="Comic Sans MS"/>
        </w:rPr>
        <w:t xml:space="preserve"> and</w:t>
      </w:r>
      <w:r>
        <w:rPr>
          <w:rFonts w:ascii="Comic Sans MS" w:hAnsi="Comic Sans MS"/>
        </w:rPr>
        <w:t xml:space="preserve"> </w:t>
      </w:r>
      <w:r w:rsidR="00E33490">
        <w:rPr>
          <w:rFonts w:ascii="Comic Sans MS" w:hAnsi="Comic Sans MS"/>
        </w:rPr>
        <w:t>is located</w:t>
      </w:r>
      <w:r>
        <w:rPr>
          <w:rFonts w:ascii="Comic Sans MS" w:hAnsi="Comic Sans MS"/>
        </w:rPr>
        <w:t xml:space="preserve"> at Miss Jack’s other setting</w:t>
      </w:r>
      <w:r w:rsidR="00C009D7">
        <w:rPr>
          <w:rFonts w:ascii="Comic Sans MS" w:hAnsi="Comic Sans MS"/>
        </w:rPr>
        <w:t>;</w:t>
      </w:r>
      <w:r>
        <w:rPr>
          <w:rFonts w:ascii="Comic Sans MS" w:hAnsi="Comic Sans MS"/>
        </w:rPr>
        <w:t xml:space="preserve"> Chalfont St Peter Preschool, Gravel Hill Chalfont St Peter SL9 9QX. The children will be walked over </w:t>
      </w:r>
      <w:r w:rsidR="00C009D7">
        <w:rPr>
          <w:rFonts w:ascii="Comic Sans MS" w:hAnsi="Comic Sans MS"/>
        </w:rPr>
        <w:t xml:space="preserve">from the Montessori School </w:t>
      </w:r>
      <w:r>
        <w:rPr>
          <w:rFonts w:ascii="Comic Sans MS" w:hAnsi="Comic Sans MS"/>
        </w:rPr>
        <w:t xml:space="preserve">at 15:30. </w:t>
      </w:r>
    </w:p>
    <w:p w14:paraId="3D24534F" w14:textId="63E5F453" w:rsidR="00EE4EBE" w:rsidRDefault="006767C9">
      <w:pPr>
        <w:rPr>
          <w:rFonts w:ascii="Comic Sans MS" w:hAnsi="Comic Sans MS"/>
        </w:rPr>
      </w:pPr>
      <w:r>
        <w:rPr>
          <w:rFonts w:ascii="Comic Sans MS" w:hAnsi="Comic Sans MS"/>
        </w:rPr>
        <w:t>Our school hours are 9:00-15:30, under new government guidelines funding must be a continuous provision with no breaks, so our</w:t>
      </w:r>
      <w:r w:rsidR="00C009D7">
        <w:rPr>
          <w:rFonts w:ascii="Comic Sans MS" w:hAnsi="Comic Sans MS"/>
        </w:rPr>
        <w:t xml:space="preserve"> fully funded </w:t>
      </w:r>
      <w:r w:rsidR="004B6402">
        <w:rPr>
          <w:rFonts w:ascii="Comic Sans MS" w:hAnsi="Comic Sans MS"/>
        </w:rPr>
        <w:t>30hour</w:t>
      </w:r>
      <w:r w:rsidR="00E14EE6">
        <w:rPr>
          <w:rFonts w:ascii="Comic Sans MS" w:hAnsi="Comic Sans MS"/>
        </w:rPr>
        <w:t>s</w:t>
      </w:r>
      <w:r w:rsidR="004765A0">
        <w:rPr>
          <w:rFonts w:ascii="Comic Sans MS" w:hAnsi="Comic Sans MS"/>
        </w:rPr>
        <w:t xml:space="preserve"> and those children using universal funding for a whole day</w:t>
      </w:r>
      <w:r>
        <w:rPr>
          <w:rFonts w:ascii="Comic Sans MS" w:hAnsi="Comic Sans MS"/>
        </w:rPr>
        <w:t xml:space="preserve"> will be 9:00-15:00</w:t>
      </w:r>
      <w:r w:rsidR="0060361E">
        <w:rPr>
          <w:rFonts w:ascii="Comic Sans MS" w:hAnsi="Comic Sans MS"/>
        </w:rPr>
        <w:t>*</w:t>
      </w:r>
      <w:r>
        <w:rPr>
          <w:rFonts w:ascii="Comic Sans MS" w:hAnsi="Comic Sans MS"/>
        </w:rPr>
        <w:t xml:space="preserve">.  If your child stays all day </w:t>
      </w:r>
      <w:r w:rsidR="001A3B0B">
        <w:rPr>
          <w:rFonts w:ascii="Comic Sans MS" w:hAnsi="Comic Sans MS"/>
        </w:rPr>
        <w:t>you</w:t>
      </w:r>
      <w:r>
        <w:rPr>
          <w:rFonts w:ascii="Comic Sans MS" w:hAnsi="Comic Sans MS"/>
        </w:rPr>
        <w:t xml:space="preserve"> will not be charged for lunches but will incur a charge for the last half hour</w:t>
      </w:r>
      <w:r w:rsidR="00C34ED2">
        <w:rPr>
          <w:rFonts w:ascii="Comic Sans MS" w:hAnsi="Comic Sans MS"/>
        </w:rPr>
        <w:t>, see above</w:t>
      </w:r>
      <w:r w:rsidR="004B6402">
        <w:rPr>
          <w:rFonts w:ascii="Comic Sans MS" w:hAnsi="Comic Sans MS"/>
        </w:rPr>
        <w:t>.</w:t>
      </w:r>
      <w:r>
        <w:rPr>
          <w:rFonts w:ascii="Comic Sans MS" w:hAnsi="Comic Sans MS"/>
        </w:rPr>
        <w:t xml:space="preserve"> As with any </w:t>
      </w:r>
      <w:r w:rsidR="00B725BF">
        <w:rPr>
          <w:rFonts w:ascii="Comic Sans MS" w:hAnsi="Comic Sans MS"/>
        </w:rPr>
        <w:t xml:space="preserve">additional </w:t>
      </w:r>
      <w:r>
        <w:rPr>
          <w:rFonts w:ascii="Comic Sans MS" w:hAnsi="Comic Sans MS"/>
        </w:rPr>
        <w:t>charge</w:t>
      </w:r>
      <w:r w:rsidR="00B725BF">
        <w:rPr>
          <w:rFonts w:ascii="Comic Sans MS" w:hAnsi="Comic Sans MS"/>
        </w:rPr>
        <w:t>s</w:t>
      </w:r>
      <w:r>
        <w:rPr>
          <w:rFonts w:ascii="Comic Sans MS" w:hAnsi="Comic Sans MS"/>
        </w:rPr>
        <w:t xml:space="preserve"> you have the option </w:t>
      </w:r>
      <w:r w:rsidR="00AB54CB">
        <w:rPr>
          <w:rFonts w:ascii="Comic Sans MS" w:hAnsi="Comic Sans MS"/>
        </w:rPr>
        <w:t>to opt</w:t>
      </w:r>
      <w:r w:rsidR="004B6402">
        <w:rPr>
          <w:rFonts w:ascii="Comic Sans MS" w:hAnsi="Comic Sans MS"/>
        </w:rPr>
        <w:t>-</w:t>
      </w:r>
      <w:r w:rsidR="00AB54CB">
        <w:rPr>
          <w:rFonts w:ascii="Comic Sans MS" w:hAnsi="Comic Sans MS"/>
        </w:rPr>
        <w:t>out and pick your</w:t>
      </w:r>
      <w:r w:rsidR="00B725BF">
        <w:rPr>
          <w:rFonts w:ascii="Comic Sans MS" w:hAnsi="Comic Sans MS"/>
        </w:rPr>
        <w:t xml:space="preserve"> child </w:t>
      </w:r>
      <w:r w:rsidR="00AB54CB">
        <w:rPr>
          <w:rFonts w:ascii="Comic Sans MS" w:hAnsi="Comic Sans MS"/>
        </w:rPr>
        <w:t>up at</w:t>
      </w:r>
      <w:r w:rsidR="00B725BF">
        <w:rPr>
          <w:rFonts w:ascii="Comic Sans MS" w:hAnsi="Comic Sans MS"/>
        </w:rPr>
        <w:t xml:space="preserve"> 15:00, please let </w:t>
      </w:r>
      <w:r w:rsidR="004B6402">
        <w:rPr>
          <w:rFonts w:ascii="Comic Sans MS" w:hAnsi="Comic Sans MS"/>
        </w:rPr>
        <w:t>school</w:t>
      </w:r>
      <w:r w:rsidR="00B725BF">
        <w:rPr>
          <w:rFonts w:ascii="Comic Sans MS" w:hAnsi="Comic Sans MS"/>
        </w:rPr>
        <w:t xml:space="preserve"> know as soon as possible if this would be your option so </w:t>
      </w:r>
      <w:r w:rsidR="00C34ED2">
        <w:rPr>
          <w:rFonts w:ascii="Comic Sans MS" w:hAnsi="Comic Sans MS"/>
        </w:rPr>
        <w:t xml:space="preserve">they </w:t>
      </w:r>
      <w:r w:rsidR="00B725BF">
        <w:rPr>
          <w:rFonts w:ascii="Comic Sans MS" w:hAnsi="Comic Sans MS"/>
        </w:rPr>
        <w:t>can prepare the invoices.</w:t>
      </w:r>
      <w:r w:rsidR="00C34ED2">
        <w:rPr>
          <w:rFonts w:ascii="Comic Sans MS" w:hAnsi="Comic Sans MS"/>
        </w:rPr>
        <w:t xml:space="preserve"> </w:t>
      </w:r>
    </w:p>
    <w:p w14:paraId="0E5C0314" w14:textId="3F6E876E" w:rsidR="00B725BF" w:rsidRDefault="00B725BF">
      <w:pPr>
        <w:rPr>
          <w:rFonts w:ascii="Comic Sans MS" w:hAnsi="Comic Sans MS"/>
        </w:rPr>
      </w:pPr>
      <w:r>
        <w:rPr>
          <w:rFonts w:ascii="Comic Sans MS" w:hAnsi="Comic Sans MS"/>
        </w:rPr>
        <w:lastRenderedPageBreak/>
        <w:t>At 15:30</w:t>
      </w:r>
      <w:r w:rsidR="002B2613">
        <w:rPr>
          <w:rFonts w:ascii="Comic Sans MS" w:hAnsi="Comic Sans MS"/>
        </w:rPr>
        <w:t xml:space="preserve">, </w:t>
      </w:r>
      <w:r>
        <w:rPr>
          <w:rFonts w:ascii="Comic Sans MS" w:hAnsi="Comic Sans MS"/>
        </w:rPr>
        <w:t>any child remaining at Chalfont St Peter Montessori</w:t>
      </w:r>
      <w:r w:rsidR="00F23985">
        <w:rPr>
          <w:rFonts w:ascii="Comic Sans MS" w:hAnsi="Comic Sans MS"/>
        </w:rPr>
        <w:t xml:space="preserve"> School,</w:t>
      </w:r>
      <w:r>
        <w:rPr>
          <w:rFonts w:ascii="Comic Sans MS" w:hAnsi="Comic Sans MS"/>
        </w:rPr>
        <w:t xml:space="preserve"> will be walked over to Chalfont St Peter Preschool and you will be billed for Afterschool Club.</w:t>
      </w:r>
      <w:r w:rsidR="00AB54CB">
        <w:rPr>
          <w:rFonts w:ascii="Comic Sans MS" w:hAnsi="Comic Sans MS"/>
        </w:rPr>
        <w:t xml:space="preserve"> There will no longer be a 10 minute grace period.</w:t>
      </w:r>
    </w:p>
    <w:p w14:paraId="47BCD98D" w14:textId="2D5C5EBD" w:rsidR="00BF1C8C" w:rsidRDefault="00B725BF">
      <w:pPr>
        <w:rPr>
          <w:rFonts w:ascii="Comic Sans MS" w:hAnsi="Comic Sans MS"/>
        </w:rPr>
      </w:pPr>
      <w:r>
        <w:rPr>
          <w:rFonts w:ascii="Comic Sans MS" w:hAnsi="Comic Sans MS"/>
        </w:rPr>
        <w:t>At 16:00 the children will be offered a substantial snack</w:t>
      </w:r>
      <w:r w:rsidR="00C34ED2">
        <w:rPr>
          <w:rFonts w:ascii="Comic Sans MS" w:hAnsi="Comic Sans MS"/>
        </w:rPr>
        <w:t xml:space="preserve"> (following new food guidelines from D</w:t>
      </w:r>
      <w:r w:rsidR="00A27950">
        <w:rPr>
          <w:rFonts w:ascii="Comic Sans MS" w:hAnsi="Comic Sans MS"/>
        </w:rPr>
        <w:t>f</w:t>
      </w:r>
      <w:r w:rsidR="00C34ED2">
        <w:rPr>
          <w:rFonts w:ascii="Comic Sans MS" w:hAnsi="Comic Sans MS"/>
        </w:rPr>
        <w:t>E)</w:t>
      </w:r>
      <w:r>
        <w:rPr>
          <w:rFonts w:ascii="Comic Sans MS" w:hAnsi="Comic Sans MS"/>
        </w:rPr>
        <w:t xml:space="preserve"> and milk and water will be avai</w:t>
      </w:r>
      <w:r w:rsidR="0023156F">
        <w:rPr>
          <w:rFonts w:ascii="Comic Sans MS" w:hAnsi="Comic Sans MS"/>
        </w:rPr>
        <w:t>lable at all times.</w:t>
      </w:r>
    </w:p>
    <w:p w14:paraId="3364058D" w14:textId="2F45C5A3" w:rsidR="00BF1C8C" w:rsidRPr="00BF1C8C" w:rsidRDefault="00BF1C8C" w:rsidP="00BF1C8C">
      <w:pPr>
        <w:rPr>
          <w:rFonts w:ascii="Comic Sans MS" w:hAnsi="Comic Sans MS"/>
          <w:b/>
          <w:bCs/>
          <w:u w:val="single"/>
        </w:rPr>
      </w:pPr>
      <w:r w:rsidRPr="00BF1C8C">
        <w:rPr>
          <w:rFonts w:ascii="Comic Sans MS" w:hAnsi="Comic Sans MS"/>
          <w:b/>
          <w:bCs/>
          <w:u w:val="single"/>
        </w:rPr>
        <w:t>Funded Places</w:t>
      </w:r>
    </w:p>
    <w:p w14:paraId="2AFC06C4" w14:textId="33B6D4E6" w:rsidR="00BF1C8C" w:rsidRPr="003E7A4F" w:rsidRDefault="00BF1C8C" w:rsidP="00BF1C8C">
      <w:pPr>
        <w:spacing w:after="0"/>
        <w:rPr>
          <w:rFonts w:ascii="Comic Sans MS" w:hAnsi="Comic Sans MS"/>
        </w:rPr>
      </w:pPr>
      <w:r w:rsidRPr="003E7A4F">
        <w:rPr>
          <w:rFonts w:ascii="Comic Sans MS" w:hAnsi="Comic Sans MS"/>
        </w:rPr>
        <w:t xml:space="preserve">Currently we offer funded places up to 15 hours to eligible </w:t>
      </w:r>
      <w:r w:rsidR="002A2B4E" w:rsidRPr="003E7A4F">
        <w:rPr>
          <w:rFonts w:ascii="Comic Sans MS" w:hAnsi="Comic Sans MS"/>
        </w:rPr>
        <w:t>2-year-olds</w:t>
      </w:r>
      <w:r w:rsidRPr="003E7A4F">
        <w:rPr>
          <w:rFonts w:ascii="Comic Sans MS" w:hAnsi="Comic Sans MS"/>
        </w:rPr>
        <w:t xml:space="preserve"> in the afternoons, Working Parents</w:t>
      </w:r>
      <w:r w:rsidR="00F2669E">
        <w:rPr>
          <w:rFonts w:ascii="Comic Sans MS" w:hAnsi="Comic Sans MS"/>
        </w:rPr>
        <w:t xml:space="preserve"> 2yr old Funding</w:t>
      </w:r>
      <w:r w:rsidRPr="003E7A4F">
        <w:rPr>
          <w:rFonts w:ascii="Comic Sans MS" w:hAnsi="Comic Sans MS"/>
        </w:rPr>
        <w:t xml:space="preserve"> and</w:t>
      </w:r>
      <w:r w:rsidR="00104111">
        <w:rPr>
          <w:rFonts w:ascii="Comic Sans MS" w:hAnsi="Comic Sans MS"/>
        </w:rPr>
        <w:t xml:space="preserve"> </w:t>
      </w:r>
      <w:r w:rsidR="009641C0">
        <w:rPr>
          <w:rFonts w:ascii="Comic Sans MS" w:hAnsi="Comic Sans MS"/>
        </w:rPr>
        <w:t>Universal 15hour Funding for</w:t>
      </w:r>
      <w:r w:rsidRPr="003E7A4F">
        <w:rPr>
          <w:rFonts w:ascii="Comic Sans MS" w:hAnsi="Comic Sans MS"/>
        </w:rPr>
        <w:t xml:space="preserve"> all children</w:t>
      </w:r>
      <w:r w:rsidR="009641C0">
        <w:rPr>
          <w:rFonts w:ascii="Comic Sans MS" w:hAnsi="Comic Sans MS"/>
        </w:rPr>
        <w:t>,</w:t>
      </w:r>
      <w:r w:rsidRPr="003E7A4F">
        <w:rPr>
          <w:rFonts w:ascii="Comic Sans MS" w:hAnsi="Comic Sans MS"/>
        </w:rPr>
        <w:t xml:space="preserve"> from the term following their 3</w:t>
      </w:r>
      <w:r w:rsidRPr="003E7A4F">
        <w:rPr>
          <w:rFonts w:ascii="Comic Sans MS" w:hAnsi="Comic Sans MS"/>
          <w:vertAlign w:val="superscript"/>
        </w:rPr>
        <w:t>rd</w:t>
      </w:r>
      <w:r w:rsidRPr="003E7A4F">
        <w:rPr>
          <w:rFonts w:ascii="Comic Sans MS" w:hAnsi="Comic Sans MS"/>
        </w:rPr>
        <w:t xml:space="preserve"> birthday. We offer a limited number of 30</w:t>
      </w:r>
      <w:r w:rsidR="007919FA">
        <w:rPr>
          <w:rFonts w:ascii="Comic Sans MS" w:hAnsi="Comic Sans MS"/>
        </w:rPr>
        <w:t>hour</w:t>
      </w:r>
      <w:r w:rsidRPr="003E7A4F">
        <w:rPr>
          <w:rFonts w:ascii="Comic Sans MS" w:hAnsi="Comic Sans MS"/>
        </w:rPr>
        <w:t xml:space="preserve"> funded </w:t>
      </w:r>
      <w:r w:rsidR="00456028">
        <w:rPr>
          <w:rFonts w:ascii="Comic Sans MS" w:hAnsi="Comic Sans MS"/>
        </w:rPr>
        <w:t>places</w:t>
      </w:r>
      <w:r w:rsidRPr="003E7A4F">
        <w:rPr>
          <w:rFonts w:ascii="Comic Sans MS" w:hAnsi="Comic Sans MS"/>
        </w:rPr>
        <w:t xml:space="preserve"> each year. Funded sessions are either mornings, afternoons or a combination of both. For the avoidance of doubt, the first 15 hours of attendance will be classed as the </w:t>
      </w:r>
      <w:r w:rsidR="001A51AC">
        <w:rPr>
          <w:rFonts w:ascii="Comic Sans MS" w:hAnsi="Comic Sans MS"/>
        </w:rPr>
        <w:t xml:space="preserve">Universal </w:t>
      </w:r>
      <w:r w:rsidR="00487E7F">
        <w:rPr>
          <w:rFonts w:ascii="Comic Sans MS" w:hAnsi="Comic Sans MS"/>
        </w:rPr>
        <w:t>F</w:t>
      </w:r>
      <w:r w:rsidRPr="003E7A4F">
        <w:rPr>
          <w:rFonts w:ascii="Comic Sans MS" w:hAnsi="Comic Sans MS"/>
        </w:rPr>
        <w:t>unded hours</w:t>
      </w:r>
      <w:r w:rsidR="00487E7F">
        <w:rPr>
          <w:rFonts w:ascii="Comic Sans MS" w:hAnsi="Comic Sans MS"/>
        </w:rPr>
        <w:t>, unless your child is eligible for the 30hour funding</w:t>
      </w:r>
      <w:r w:rsidRPr="003E7A4F">
        <w:rPr>
          <w:rFonts w:ascii="Comic Sans MS" w:hAnsi="Comic Sans MS"/>
        </w:rPr>
        <w:t>.</w:t>
      </w:r>
    </w:p>
    <w:p w14:paraId="16DBB69F" w14:textId="77777777" w:rsidR="00BF1C8C" w:rsidRPr="00BF1C8C" w:rsidRDefault="00BF1C8C" w:rsidP="00BF1C8C">
      <w:pPr>
        <w:spacing w:after="0"/>
        <w:rPr>
          <w:rFonts w:ascii="Comic Sans MS" w:hAnsi="Comic Sans MS"/>
          <w:sz w:val="20"/>
          <w:szCs w:val="20"/>
        </w:rPr>
      </w:pPr>
    </w:p>
    <w:p w14:paraId="14BE05E9" w14:textId="36101A52" w:rsidR="00A27950" w:rsidRDefault="00A27950" w:rsidP="009A0102">
      <w:pPr>
        <w:spacing w:after="0"/>
        <w:rPr>
          <w:rFonts w:ascii="Comic Sans MS" w:hAnsi="Comic Sans MS"/>
        </w:rPr>
      </w:pPr>
      <w:r>
        <w:rPr>
          <w:rFonts w:ascii="Comic Sans MS" w:hAnsi="Comic Sans MS"/>
        </w:rPr>
        <w:t>The Department of Education (DfE) have stipulated that the funding is used for delivering the EYFS only and cannot be used for any extras above and beyond the basic requirements and that, parents should expect a charge from the setting.</w:t>
      </w:r>
    </w:p>
    <w:p w14:paraId="66E81A58" w14:textId="1C7FB685" w:rsidR="00A27950" w:rsidRDefault="00A27950">
      <w:pPr>
        <w:rPr>
          <w:rFonts w:ascii="Comic Sans MS" w:hAnsi="Comic Sans MS"/>
        </w:rPr>
      </w:pPr>
      <w:r>
        <w:rPr>
          <w:rFonts w:ascii="Comic Sans MS" w:hAnsi="Comic Sans MS"/>
        </w:rPr>
        <w:t xml:space="preserve">We offer a range of </w:t>
      </w:r>
      <w:r w:rsidR="00F2669E">
        <w:rPr>
          <w:rFonts w:ascii="Comic Sans MS" w:hAnsi="Comic Sans MS"/>
        </w:rPr>
        <w:t>Extra- Curricuular</w:t>
      </w:r>
      <w:r>
        <w:rPr>
          <w:rFonts w:ascii="Comic Sans MS" w:hAnsi="Comic Sans MS"/>
        </w:rPr>
        <w:t xml:space="preserve"> activities, presently</w:t>
      </w:r>
      <w:r w:rsidR="00F2669E">
        <w:rPr>
          <w:rFonts w:ascii="Comic Sans MS" w:hAnsi="Comic Sans MS"/>
        </w:rPr>
        <w:t xml:space="preserve">; </w:t>
      </w:r>
      <w:r w:rsidR="000A5781">
        <w:rPr>
          <w:rFonts w:ascii="Comic Sans MS" w:hAnsi="Comic Sans MS"/>
        </w:rPr>
        <w:t>football, tennis, rugby, yoga, cooking, music, Tappy Toes, Spanish, Forest School and allotment</w:t>
      </w:r>
      <w:r w:rsidR="00F2669E">
        <w:rPr>
          <w:rFonts w:ascii="Comic Sans MS" w:hAnsi="Comic Sans MS"/>
        </w:rPr>
        <w:t xml:space="preserve"> visits</w:t>
      </w:r>
      <w:r w:rsidR="00FB2C8D">
        <w:rPr>
          <w:rFonts w:ascii="Comic Sans MS" w:hAnsi="Comic Sans MS"/>
        </w:rPr>
        <w:t xml:space="preserve"> (these may change through the year, depending on the External company</w:t>
      </w:r>
      <w:r w:rsidR="00F51AAA">
        <w:rPr>
          <w:rFonts w:ascii="Comic Sans MS" w:hAnsi="Comic Sans MS"/>
        </w:rPr>
        <w:t>’s availability)</w:t>
      </w:r>
      <w:r w:rsidR="000A5781">
        <w:rPr>
          <w:rFonts w:ascii="Comic Sans MS" w:hAnsi="Comic Sans MS"/>
        </w:rPr>
        <w:t>.</w:t>
      </w:r>
      <w:r w:rsidR="009A0102">
        <w:rPr>
          <w:rFonts w:ascii="Comic Sans MS" w:hAnsi="Comic Sans MS"/>
        </w:rPr>
        <w:t xml:space="preserve"> However, to cover consumables and additional costs not covered by funding we do have a charge for additional activities and services of £15.09 per session. You can opt out of this additional </w:t>
      </w:r>
      <w:r w:rsidR="00665CED">
        <w:rPr>
          <w:rFonts w:ascii="Comic Sans MS" w:hAnsi="Comic Sans MS"/>
        </w:rPr>
        <w:t>charge,</w:t>
      </w:r>
      <w:r w:rsidR="009A0102">
        <w:rPr>
          <w:rFonts w:ascii="Comic Sans MS" w:hAnsi="Comic Sans MS"/>
        </w:rPr>
        <w:t xml:space="preserve"> but you will need to provide:</w:t>
      </w:r>
    </w:p>
    <w:p w14:paraId="5F5B180C" w14:textId="24603C0D" w:rsidR="009A0102" w:rsidRDefault="009A0102" w:rsidP="009A0102">
      <w:pPr>
        <w:pStyle w:val="ListParagraph"/>
        <w:numPr>
          <w:ilvl w:val="0"/>
          <w:numId w:val="1"/>
        </w:numPr>
        <w:rPr>
          <w:rFonts w:ascii="Comic Sans MS" w:hAnsi="Comic Sans MS"/>
        </w:rPr>
      </w:pPr>
      <w:r>
        <w:rPr>
          <w:rFonts w:ascii="Comic Sans MS" w:hAnsi="Comic Sans MS"/>
        </w:rPr>
        <w:t>A packet of baby wipes each half term</w:t>
      </w:r>
    </w:p>
    <w:p w14:paraId="0171E051" w14:textId="087F986C" w:rsidR="009A0102" w:rsidRDefault="009A0102" w:rsidP="009A0102">
      <w:pPr>
        <w:pStyle w:val="ListParagraph"/>
        <w:numPr>
          <w:ilvl w:val="0"/>
          <w:numId w:val="1"/>
        </w:numPr>
        <w:rPr>
          <w:rFonts w:ascii="Comic Sans MS" w:hAnsi="Comic Sans MS"/>
        </w:rPr>
      </w:pPr>
      <w:r>
        <w:rPr>
          <w:rFonts w:ascii="Comic Sans MS" w:hAnsi="Comic Sans MS"/>
        </w:rPr>
        <w:t xml:space="preserve">A box of tissues each half term </w:t>
      </w:r>
    </w:p>
    <w:p w14:paraId="078133CF" w14:textId="5CD79725" w:rsidR="009A0102" w:rsidRDefault="00E318A7" w:rsidP="009A0102">
      <w:pPr>
        <w:pStyle w:val="ListParagraph"/>
        <w:numPr>
          <w:ilvl w:val="0"/>
          <w:numId w:val="1"/>
        </w:numPr>
        <w:rPr>
          <w:rFonts w:ascii="Comic Sans MS" w:hAnsi="Comic Sans MS"/>
        </w:rPr>
      </w:pPr>
      <w:r>
        <w:rPr>
          <w:rFonts w:ascii="Comic Sans MS" w:hAnsi="Comic Sans MS"/>
        </w:rPr>
        <w:t>Provide snack each day your child is in (we have limited storage)</w:t>
      </w:r>
      <w:r w:rsidR="00690B42">
        <w:rPr>
          <w:rFonts w:ascii="Comic Sans MS" w:hAnsi="Comic Sans MS"/>
        </w:rPr>
        <w:t xml:space="preserve"> and all foods must comply with </w:t>
      </w:r>
      <w:r w:rsidR="00F44567">
        <w:rPr>
          <w:rFonts w:ascii="Comic Sans MS" w:hAnsi="Comic Sans MS"/>
        </w:rPr>
        <w:t>food/allergy requirements.</w:t>
      </w:r>
    </w:p>
    <w:p w14:paraId="1397AA1E" w14:textId="77C9BD16" w:rsidR="00E318A7" w:rsidRDefault="00E318A7" w:rsidP="009A0102">
      <w:pPr>
        <w:pStyle w:val="ListParagraph"/>
        <w:numPr>
          <w:ilvl w:val="0"/>
          <w:numId w:val="1"/>
        </w:numPr>
        <w:rPr>
          <w:rFonts w:ascii="Comic Sans MS" w:hAnsi="Comic Sans MS"/>
        </w:rPr>
      </w:pPr>
      <w:r>
        <w:rPr>
          <w:rFonts w:ascii="Comic Sans MS" w:hAnsi="Comic Sans MS"/>
        </w:rPr>
        <w:t xml:space="preserve">Your child will not take part in the </w:t>
      </w:r>
      <w:r w:rsidR="00171101">
        <w:rPr>
          <w:rFonts w:ascii="Comic Sans MS" w:hAnsi="Comic Sans MS"/>
        </w:rPr>
        <w:t xml:space="preserve">Extra Curricular Activities </w:t>
      </w:r>
      <w:r>
        <w:rPr>
          <w:rFonts w:ascii="Comic Sans MS" w:hAnsi="Comic Sans MS"/>
        </w:rPr>
        <w:t>but will continue learning via</w:t>
      </w:r>
      <w:r w:rsidR="00171101">
        <w:rPr>
          <w:rFonts w:ascii="Comic Sans MS" w:hAnsi="Comic Sans MS"/>
        </w:rPr>
        <w:t xml:space="preserve"> the</w:t>
      </w:r>
      <w:r>
        <w:rPr>
          <w:rFonts w:ascii="Comic Sans MS" w:hAnsi="Comic Sans MS"/>
        </w:rPr>
        <w:t xml:space="preserve"> Montessori and EYFS</w:t>
      </w:r>
      <w:r w:rsidR="00555ED2">
        <w:rPr>
          <w:rFonts w:ascii="Comic Sans MS" w:hAnsi="Comic Sans MS"/>
        </w:rPr>
        <w:t xml:space="preserve"> curriculum</w:t>
      </w:r>
      <w:r>
        <w:rPr>
          <w:rFonts w:ascii="Comic Sans MS" w:hAnsi="Comic Sans MS"/>
        </w:rPr>
        <w:t>.</w:t>
      </w:r>
    </w:p>
    <w:p w14:paraId="747927A2" w14:textId="2A443ABD" w:rsidR="00A50ED4" w:rsidRDefault="00E318A7" w:rsidP="00A50ED4">
      <w:pPr>
        <w:pStyle w:val="ListParagraph"/>
        <w:numPr>
          <w:ilvl w:val="0"/>
          <w:numId w:val="1"/>
        </w:numPr>
        <w:rPr>
          <w:rFonts w:ascii="Comic Sans MS" w:hAnsi="Comic Sans MS"/>
        </w:rPr>
      </w:pPr>
      <w:r>
        <w:rPr>
          <w:rFonts w:ascii="Comic Sans MS" w:hAnsi="Comic Sans MS"/>
        </w:rPr>
        <w:t>You will not receive the Blossom Diary.</w:t>
      </w:r>
    </w:p>
    <w:p w14:paraId="698FD5A2" w14:textId="38450C16" w:rsidR="00C95375" w:rsidRDefault="00C6259E" w:rsidP="00C95375">
      <w:pPr>
        <w:rPr>
          <w:rFonts w:ascii="Comic Sans MS" w:hAnsi="Comic Sans MS"/>
        </w:rPr>
      </w:pPr>
      <w:r>
        <w:rPr>
          <w:rFonts w:ascii="Comic Sans MS" w:hAnsi="Comic Sans MS"/>
        </w:rPr>
        <w:t>If you choose to opt-in for all services, this is what is included:</w:t>
      </w:r>
    </w:p>
    <w:p w14:paraId="7166DC60" w14:textId="052B913C" w:rsidR="00C6259E" w:rsidRDefault="00C6259E" w:rsidP="00C6259E">
      <w:pPr>
        <w:pStyle w:val="ListParagraph"/>
        <w:numPr>
          <w:ilvl w:val="0"/>
          <w:numId w:val="1"/>
        </w:numPr>
        <w:rPr>
          <w:rFonts w:ascii="Comic Sans MS" w:hAnsi="Comic Sans MS"/>
        </w:rPr>
      </w:pPr>
      <w:r>
        <w:rPr>
          <w:rFonts w:ascii="Comic Sans MS" w:hAnsi="Comic Sans MS"/>
        </w:rPr>
        <w:t>All snacks</w:t>
      </w:r>
      <w:r w:rsidR="00F15008">
        <w:rPr>
          <w:rFonts w:ascii="Comic Sans MS" w:hAnsi="Comic Sans MS"/>
        </w:rPr>
        <w:t>, milk and water.</w:t>
      </w:r>
    </w:p>
    <w:p w14:paraId="67A9C813" w14:textId="0FF9B234" w:rsidR="00F15008" w:rsidRDefault="00F15008" w:rsidP="00C6259E">
      <w:pPr>
        <w:pStyle w:val="ListParagraph"/>
        <w:numPr>
          <w:ilvl w:val="0"/>
          <w:numId w:val="1"/>
        </w:numPr>
        <w:rPr>
          <w:rFonts w:ascii="Comic Sans MS" w:hAnsi="Comic Sans MS"/>
        </w:rPr>
      </w:pPr>
      <w:r>
        <w:rPr>
          <w:rFonts w:ascii="Comic Sans MS" w:hAnsi="Comic Sans MS"/>
        </w:rPr>
        <w:t xml:space="preserve">Self-care; tissues, baby wipes, sun cream, toothpaste </w:t>
      </w:r>
    </w:p>
    <w:p w14:paraId="2EA32538" w14:textId="2BC1F9E3" w:rsidR="00F15008" w:rsidRDefault="00F15008" w:rsidP="00C6259E">
      <w:pPr>
        <w:pStyle w:val="ListParagraph"/>
        <w:numPr>
          <w:ilvl w:val="0"/>
          <w:numId w:val="1"/>
        </w:numPr>
        <w:rPr>
          <w:rFonts w:ascii="Comic Sans MS" w:hAnsi="Comic Sans MS"/>
        </w:rPr>
      </w:pPr>
      <w:r>
        <w:rPr>
          <w:rFonts w:ascii="Comic Sans MS" w:hAnsi="Comic Sans MS"/>
        </w:rPr>
        <w:t>Daily Blossom updates</w:t>
      </w:r>
    </w:p>
    <w:p w14:paraId="45322028" w14:textId="0641D046" w:rsidR="00F15008" w:rsidRDefault="00F15008" w:rsidP="00C6259E">
      <w:pPr>
        <w:pStyle w:val="ListParagraph"/>
        <w:numPr>
          <w:ilvl w:val="0"/>
          <w:numId w:val="1"/>
        </w:numPr>
        <w:rPr>
          <w:rFonts w:ascii="Comic Sans MS" w:hAnsi="Comic Sans MS"/>
        </w:rPr>
      </w:pPr>
      <w:r>
        <w:rPr>
          <w:rFonts w:ascii="Comic Sans MS" w:hAnsi="Comic Sans MS"/>
        </w:rPr>
        <w:t>All reports (at least 3 per year</w:t>
      </w:r>
      <w:r w:rsidR="000F3CF9">
        <w:rPr>
          <w:rFonts w:ascii="Comic Sans MS" w:hAnsi="Comic Sans MS"/>
        </w:rPr>
        <w:t>; verbal, virtual and in person)</w:t>
      </w:r>
      <w:r w:rsidR="0040160C">
        <w:rPr>
          <w:rFonts w:ascii="Comic Sans MS" w:hAnsi="Comic Sans MS"/>
        </w:rPr>
        <w:t xml:space="preserve">. We are only legally required to </w:t>
      </w:r>
      <w:r w:rsidR="00C64D24">
        <w:rPr>
          <w:rFonts w:ascii="Comic Sans MS" w:hAnsi="Comic Sans MS"/>
        </w:rPr>
        <w:t xml:space="preserve">complete a Two Year Progress Check for your child. </w:t>
      </w:r>
    </w:p>
    <w:p w14:paraId="79A303A7" w14:textId="66BCCC22" w:rsidR="00E852AA" w:rsidRDefault="00A643EF" w:rsidP="00C6259E">
      <w:pPr>
        <w:pStyle w:val="ListParagraph"/>
        <w:numPr>
          <w:ilvl w:val="0"/>
          <w:numId w:val="1"/>
        </w:numPr>
        <w:rPr>
          <w:rFonts w:ascii="Comic Sans MS" w:hAnsi="Comic Sans MS"/>
        </w:rPr>
      </w:pPr>
      <w:r>
        <w:rPr>
          <w:rFonts w:ascii="Comic Sans MS" w:hAnsi="Comic Sans MS"/>
        </w:rPr>
        <w:t xml:space="preserve">We do not charge for the sessions that include the Nativity and rehearsal, </w:t>
      </w:r>
      <w:r w:rsidR="00EB2F3C">
        <w:rPr>
          <w:rFonts w:ascii="Comic Sans MS" w:hAnsi="Comic Sans MS"/>
        </w:rPr>
        <w:t xml:space="preserve">Easter Celebrations, Teddy Bears Picnic, </w:t>
      </w:r>
      <w:r w:rsidR="00923CF9">
        <w:rPr>
          <w:rFonts w:ascii="Comic Sans MS" w:hAnsi="Comic Sans MS"/>
        </w:rPr>
        <w:t xml:space="preserve">Leavers Concert </w:t>
      </w:r>
      <w:r w:rsidR="00F801F4">
        <w:rPr>
          <w:rFonts w:ascii="Comic Sans MS" w:hAnsi="Comic Sans MS"/>
        </w:rPr>
        <w:t xml:space="preserve">and rehearsal, </w:t>
      </w:r>
      <w:r w:rsidR="00EB2F3C">
        <w:rPr>
          <w:rFonts w:ascii="Comic Sans MS" w:hAnsi="Comic Sans MS"/>
        </w:rPr>
        <w:t xml:space="preserve">or other whole school events, on the days that your child does not usually attend. </w:t>
      </w:r>
    </w:p>
    <w:p w14:paraId="40B0FEAD" w14:textId="0C2CD024" w:rsidR="00EB2F3C" w:rsidRDefault="00EB2F3C" w:rsidP="00C6259E">
      <w:pPr>
        <w:pStyle w:val="ListParagraph"/>
        <w:numPr>
          <w:ilvl w:val="0"/>
          <w:numId w:val="1"/>
        </w:numPr>
        <w:rPr>
          <w:rFonts w:ascii="Comic Sans MS" w:hAnsi="Comic Sans MS"/>
        </w:rPr>
      </w:pPr>
      <w:r>
        <w:rPr>
          <w:rFonts w:ascii="Comic Sans MS" w:hAnsi="Comic Sans MS"/>
        </w:rPr>
        <w:lastRenderedPageBreak/>
        <w:t xml:space="preserve">School trips </w:t>
      </w:r>
      <w:r w:rsidR="008A5883">
        <w:rPr>
          <w:rFonts w:ascii="Comic Sans MS" w:hAnsi="Comic Sans MS"/>
        </w:rPr>
        <w:t xml:space="preserve">may incur a charge to cover costs but not for attendance. </w:t>
      </w:r>
    </w:p>
    <w:p w14:paraId="3EFCA46F" w14:textId="4E28BF01" w:rsidR="00BA2E05" w:rsidRPr="00384770" w:rsidRDefault="00D64828" w:rsidP="00384770">
      <w:pPr>
        <w:rPr>
          <w:rFonts w:ascii="Comic Sans MS" w:hAnsi="Comic Sans MS"/>
        </w:rPr>
      </w:pPr>
      <w:r>
        <w:rPr>
          <w:rFonts w:ascii="Comic Sans MS" w:hAnsi="Comic Sans MS"/>
        </w:rPr>
        <w:t xml:space="preserve">The cost for higher staff ratios and training levels, meetings both during the school day </w:t>
      </w:r>
      <w:r w:rsidR="00663206">
        <w:rPr>
          <w:rFonts w:ascii="Comic Sans MS" w:hAnsi="Comic Sans MS"/>
        </w:rPr>
        <w:t>and out of school hours, the time spent on your child’s Developmental Records</w:t>
      </w:r>
      <w:r w:rsidR="008840B2">
        <w:rPr>
          <w:rFonts w:ascii="Comic Sans MS" w:hAnsi="Comic Sans MS"/>
        </w:rPr>
        <w:t>, and other events we hold throughout the year for you</w:t>
      </w:r>
      <w:r w:rsidR="00BA2E05">
        <w:rPr>
          <w:rFonts w:ascii="Comic Sans MS" w:hAnsi="Comic Sans MS"/>
        </w:rPr>
        <w:t xml:space="preserve"> and your children, are not charged for. </w:t>
      </w:r>
    </w:p>
    <w:p w14:paraId="1B0BCBB5" w14:textId="6547A06C" w:rsidR="00C34ED2" w:rsidRDefault="0023156F">
      <w:pPr>
        <w:rPr>
          <w:rFonts w:ascii="Comic Sans MS" w:hAnsi="Comic Sans MS"/>
        </w:rPr>
      </w:pPr>
      <w:r>
        <w:rPr>
          <w:rFonts w:ascii="Comic Sans MS" w:hAnsi="Comic Sans MS"/>
        </w:rPr>
        <w:t xml:space="preserve">Invoices must be paid by their due date unless you have made prior arrangements with </w:t>
      </w:r>
      <w:r w:rsidR="00555ED2">
        <w:rPr>
          <w:rFonts w:ascii="Comic Sans MS" w:hAnsi="Comic Sans MS"/>
        </w:rPr>
        <w:t xml:space="preserve">the school </w:t>
      </w:r>
      <w:r>
        <w:rPr>
          <w:rFonts w:ascii="Comic Sans MS" w:hAnsi="Comic Sans MS"/>
        </w:rPr>
        <w:t xml:space="preserve">and </w:t>
      </w:r>
      <w:r w:rsidR="00C34ED2">
        <w:rPr>
          <w:rFonts w:ascii="Comic Sans MS" w:hAnsi="Comic Sans MS"/>
        </w:rPr>
        <w:t xml:space="preserve">please send </w:t>
      </w:r>
      <w:r>
        <w:rPr>
          <w:rFonts w:ascii="Comic Sans MS" w:hAnsi="Comic Sans MS"/>
        </w:rPr>
        <w:t xml:space="preserve">a screenshot of </w:t>
      </w:r>
      <w:r w:rsidR="00C34ED2">
        <w:rPr>
          <w:rFonts w:ascii="Comic Sans MS" w:hAnsi="Comic Sans MS"/>
        </w:rPr>
        <w:t>your</w:t>
      </w:r>
      <w:r>
        <w:rPr>
          <w:rFonts w:ascii="Comic Sans MS" w:hAnsi="Comic Sans MS"/>
        </w:rPr>
        <w:t xml:space="preserve"> payment</w:t>
      </w:r>
      <w:r w:rsidR="00C34ED2">
        <w:rPr>
          <w:rFonts w:ascii="Comic Sans MS" w:hAnsi="Comic Sans MS"/>
        </w:rPr>
        <w:t>.</w:t>
      </w:r>
      <w:r>
        <w:rPr>
          <w:rFonts w:ascii="Comic Sans MS" w:hAnsi="Comic Sans MS"/>
        </w:rPr>
        <w:t xml:space="preserve"> An administration fee of </w:t>
      </w:r>
      <w:r w:rsidR="007F50A7">
        <w:rPr>
          <w:rFonts w:ascii="Comic Sans MS" w:hAnsi="Comic Sans MS"/>
        </w:rPr>
        <w:t>£25.00</w:t>
      </w:r>
      <w:r>
        <w:rPr>
          <w:rFonts w:ascii="Comic Sans MS" w:hAnsi="Comic Sans MS"/>
        </w:rPr>
        <w:t xml:space="preserve"> or 10% of your invoice</w:t>
      </w:r>
      <w:r w:rsidR="007F50A7">
        <w:rPr>
          <w:rFonts w:ascii="Comic Sans MS" w:hAnsi="Comic Sans MS"/>
        </w:rPr>
        <w:t>,</w:t>
      </w:r>
      <w:r>
        <w:rPr>
          <w:rFonts w:ascii="Comic Sans MS" w:hAnsi="Comic Sans MS"/>
        </w:rPr>
        <w:t xml:space="preserve"> whichever is greater</w:t>
      </w:r>
      <w:r w:rsidR="00B67636">
        <w:rPr>
          <w:rFonts w:ascii="Comic Sans MS" w:hAnsi="Comic Sans MS"/>
        </w:rPr>
        <w:t xml:space="preserve">, </w:t>
      </w:r>
      <w:r>
        <w:rPr>
          <w:rFonts w:ascii="Comic Sans MS" w:hAnsi="Comic Sans MS"/>
        </w:rPr>
        <w:t xml:space="preserve">will be payable for late </w:t>
      </w:r>
      <w:r w:rsidR="00C34ED2">
        <w:rPr>
          <w:rFonts w:ascii="Comic Sans MS" w:hAnsi="Comic Sans MS"/>
        </w:rPr>
        <w:t>payment</w:t>
      </w:r>
      <w:r w:rsidR="007F50A7">
        <w:rPr>
          <w:rFonts w:ascii="Comic Sans MS" w:hAnsi="Comic Sans MS"/>
        </w:rPr>
        <w:t xml:space="preserve"> and/or having to chase parents for fees</w:t>
      </w:r>
      <w:r>
        <w:rPr>
          <w:rFonts w:ascii="Comic Sans MS" w:hAnsi="Comic Sans MS"/>
        </w:rPr>
        <w:t xml:space="preserve">. We will check payments into </w:t>
      </w:r>
      <w:r w:rsidR="00C34ED2">
        <w:rPr>
          <w:rFonts w:ascii="Comic Sans MS" w:hAnsi="Comic Sans MS"/>
        </w:rPr>
        <w:t>the account</w:t>
      </w:r>
      <w:r>
        <w:rPr>
          <w:rFonts w:ascii="Comic Sans MS" w:hAnsi="Comic Sans MS"/>
        </w:rPr>
        <w:t xml:space="preserve"> on the due date and then every 7 days, you will be charged for each check </w:t>
      </w:r>
      <w:r w:rsidR="00C34ED2">
        <w:rPr>
          <w:rFonts w:ascii="Comic Sans MS" w:hAnsi="Comic Sans MS"/>
        </w:rPr>
        <w:t>after the due date of your invoice until payment is received.</w:t>
      </w:r>
    </w:p>
    <w:p w14:paraId="06838DC9" w14:textId="1141FDD4" w:rsidR="007F50A7" w:rsidRDefault="007F50A7">
      <w:pPr>
        <w:rPr>
          <w:rFonts w:ascii="Comic Sans MS" w:hAnsi="Comic Sans MS"/>
        </w:rPr>
      </w:pPr>
      <w:r>
        <w:rPr>
          <w:rFonts w:ascii="Comic Sans MS" w:hAnsi="Comic Sans MS"/>
        </w:rPr>
        <w:t xml:space="preserve">We are registered </w:t>
      </w:r>
      <w:r w:rsidR="00A27950">
        <w:rPr>
          <w:rFonts w:ascii="Comic Sans MS" w:hAnsi="Comic Sans MS"/>
        </w:rPr>
        <w:t>for government Tax Free Childcare scheme. We are also registered for salary sacrifice schemes and can offer guidance for EYPP.</w:t>
      </w:r>
    </w:p>
    <w:p w14:paraId="5EFC3934" w14:textId="29A55575" w:rsidR="00993D1A" w:rsidRDefault="00A27950" w:rsidP="00993D1A">
      <w:pPr>
        <w:rPr>
          <w:rFonts w:ascii="Comic Sans MS" w:hAnsi="Comic Sans MS"/>
        </w:rPr>
      </w:pPr>
      <w:r>
        <w:rPr>
          <w:rFonts w:ascii="Comic Sans MS" w:hAnsi="Comic Sans MS"/>
        </w:rPr>
        <w:t>We require one term’s notice in writing or fees in lieu is required for any child leaving or decreasing their sessions.</w:t>
      </w:r>
    </w:p>
    <w:p w14:paraId="65CC1AA8" w14:textId="780C3796" w:rsidR="00841FA0" w:rsidRDefault="00841FA0" w:rsidP="00993D1A">
      <w:pPr>
        <w:rPr>
          <w:rFonts w:ascii="Comic Sans MS" w:hAnsi="Comic Sans MS"/>
        </w:rPr>
      </w:pPr>
      <w:r>
        <w:rPr>
          <w:rFonts w:ascii="Comic Sans MS" w:hAnsi="Comic Sans MS"/>
        </w:rPr>
        <w:t xml:space="preserve">This document forms part of your signed Terms and Conditions </w:t>
      </w:r>
      <w:r w:rsidR="007415AE">
        <w:rPr>
          <w:rFonts w:ascii="Comic Sans MS" w:hAnsi="Comic Sans MS"/>
        </w:rPr>
        <w:t xml:space="preserve">for your child to attend this setting. </w:t>
      </w:r>
    </w:p>
    <w:p w14:paraId="076DA10A" w14:textId="77777777" w:rsidR="007415AE" w:rsidRDefault="007415AE" w:rsidP="00993D1A">
      <w:pPr>
        <w:rPr>
          <w:rFonts w:ascii="Comic Sans MS" w:hAnsi="Comic Sans MS"/>
        </w:rPr>
      </w:pPr>
    </w:p>
    <w:p w14:paraId="11A017F3" w14:textId="6E2A11DD" w:rsidR="009B3440" w:rsidRDefault="009B3440" w:rsidP="00993D1A">
      <w:pPr>
        <w:spacing w:after="0"/>
        <w:rPr>
          <w:rFonts w:ascii="Comic Sans MS" w:hAnsi="Comic Sans MS"/>
        </w:rPr>
      </w:pPr>
      <w:r>
        <w:rPr>
          <w:rFonts w:ascii="Comic Sans MS" w:hAnsi="Comic Sans MS"/>
        </w:rPr>
        <w:t>Miss Jack</w:t>
      </w:r>
    </w:p>
    <w:p w14:paraId="6F11B63C" w14:textId="2AE752E8" w:rsidR="007F50A7" w:rsidRPr="00AF5E2F" w:rsidRDefault="009B3440">
      <w:pPr>
        <w:rPr>
          <w:rFonts w:ascii="Comic Sans MS" w:hAnsi="Comic Sans MS"/>
        </w:rPr>
      </w:pPr>
      <w:r>
        <w:rPr>
          <w:rFonts w:ascii="Comic Sans MS" w:hAnsi="Comic Sans MS"/>
        </w:rPr>
        <w:t>Principa</w:t>
      </w:r>
      <w:r w:rsidR="00993D1A">
        <w:rPr>
          <w:rFonts w:ascii="Comic Sans MS" w:hAnsi="Comic Sans MS"/>
        </w:rPr>
        <w:t>l</w:t>
      </w:r>
    </w:p>
    <w:sectPr w:rsidR="007F50A7" w:rsidRPr="00AF5E2F" w:rsidSect="0023156F">
      <w:pgSz w:w="11906" w:h="16838"/>
      <w:pgMar w:top="1440" w:right="1440" w:bottom="1440" w:left="1440" w:header="708" w:footer="708" w:gutter="0"/>
      <w:pgBorders w:offsetFrom="page">
        <w:top w:val="single" w:sz="24" w:space="24" w:color="FFFF00"/>
        <w:left w:val="single" w:sz="24" w:space="24" w:color="FFFF00"/>
        <w:bottom w:val="single" w:sz="24" w:space="24" w:color="FFFF00"/>
        <w:right w:val="single" w:sz="24"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0A1F"/>
    <w:multiLevelType w:val="hybridMultilevel"/>
    <w:tmpl w:val="02B4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72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C5"/>
    <w:rsid w:val="00025CD2"/>
    <w:rsid w:val="000A1F95"/>
    <w:rsid w:val="000A5781"/>
    <w:rsid w:val="000A6176"/>
    <w:rsid w:val="000F3CF9"/>
    <w:rsid w:val="00104111"/>
    <w:rsid w:val="00171101"/>
    <w:rsid w:val="001A0BE4"/>
    <w:rsid w:val="001A3B0B"/>
    <w:rsid w:val="001A51AC"/>
    <w:rsid w:val="0023156F"/>
    <w:rsid w:val="00284CD2"/>
    <w:rsid w:val="002A0F5E"/>
    <w:rsid w:val="002A2B4E"/>
    <w:rsid w:val="002B2613"/>
    <w:rsid w:val="00354EAE"/>
    <w:rsid w:val="003606AF"/>
    <w:rsid w:val="00384770"/>
    <w:rsid w:val="003E7A4F"/>
    <w:rsid w:val="0040160C"/>
    <w:rsid w:val="00456028"/>
    <w:rsid w:val="004765A0"/>
    <w:rsid w:val="00487E7F"/>
    <w:rsid w:val="004A101C"/>
    <w:rsid w:val="004B6402"/>
    <w:rsid w:val="00507CEE"/>
    <w:rsid w:val="00510667"/>
    <w:rsid w:val="005502C5"/>
    <w:rsid w:val="00555ED2"/>
    <w:rsid w:val="005E1666"/>
    <w:rsid w:val="0060361E"/>
    <w:rsid w:val="006438A7"/>
    <w:rsid w:val="00663206"/>
    <w:rsid w:val="00665CED"/>
    <w:rsid w:val="006767C9"/>
    <w:rsid w:val="00690B42"/>
    <w:rsid w:val="006C6EE7"/>
    <w:rsid w:val="007415AE"/>
    <w:rsid w:val="007919FA"/>
    <w:rsid w:val="007F50A7"/>
    <w:rsid w:val="00831A35"/>
    <w:rsid w:val="00833924"/>
    <w:rsid w:val="00841FA0"/>
    <w:rsid w:val="008840B2"/>
    <w:rsid w:val="008A5883"/>
    <w:rsid w:val="00923CF9"/>
    <w:rsid w:val="00960186"/>
    <w:rsid w:val="009641C0"/>
    <w:rsid w:val="00993D1A"/>
    <w:rsid w:val="009A0102"/>
    <w:rsid w:val="009B3440"/>
    <w:rsid w:val="00A27950"/>
    <w:rsid w:val="00A50ED4"/>
    <w:rsid w:val="00A643EF"/>
    <w:rsid w:val="00AB54CB"/>
    <w:rsid w:val="00AF5E2F"/>
    <w:rsid w:val="00B67636"/>
    <w:rsid w:val="00B725BF"/>
    <w:rsid w:val="00B85C97"/>
    <w:rsid w:val="00BA2E05"/>
    <w:rsid w:val="00BD5171"/>
    <w:rsid w:val="00BF1C8C"/>
    <w:rsid w:val="00C009D7"/>
    <w:rsid w:val="00C035D5"/>
    <w:rsid w:val="00C34ED2"/>
    <w:rsid w:val="00C6259E"/>
    <w:rsid w:val="00C64D24"/>
    <w:rsid w:val="00C95375"/>
    <w:rsid w:val="00CB3481"/>
    <w:rsid w:val="00CF20EA"/>
    <w:rsid w:val="00D64828"/>
    <w:rsid w:val="00DD3132"/>
    <w:rsid w:val="00E14EE6"/>
    <w:rsid w:val="00E225FB"/>
    <w:rsid w:val="00E318A7"/>
    <w:rsid w:val="00E33490"/>
    <w:rsid w:val="00E3617F"/>
    <w:rsid w:val="00E7032F"/>
    <w:rsid w:val="00E852AA"/>
    <w:rsid w:val="00EB2F3C"/>
    <w:rsid w:val="00EE4EBE"/>
    <w:rsid w:val="00F03F9F"/>
    <w:rsid w:val="00F15008"/>
    <w:rsid w:val="00F23985"/>
    <w:rsid w:val="00F2669E"/>
    <w:rsid w:val="00F44567"/>
    <w:rsid w:val="00F51AAA"/>
    <w:rsid w:val="00F611AC"/>
    <w:rsid w:val="00F611FE"/>
    <w:rsid w:val="00F801F4"/>
    <w:rsid w:val="00FB2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E50D"/>
  <w15:chartTrackingRefBased/>
  <w15:docId w15:val="{2DB2B0DF-3EB6-4B09-9FDD-9CC1D6B2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2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02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02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02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02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0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2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02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02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02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02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0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2C5"/>
    <w:rPr>
      <w:rFonts w:eastAsiaTheme="majorEastAsia" w:cstheme="majorBidi"/>
      <w:color w:val="272727" w:themeColor="text1" w:themeTint="D8"/>
    </w:rPr>
  </w:style>
  <w:style w:type="paragraph" w:styleId="Title">
    <w:name w:val="Title"/>
    <w:basedOn w:val="Normal"/>
    <w:next w:val="Normal"/>
    <w:link w:val="TitleChar"/>
    <w:uiPriority w:val="10"/>
    <w:qFormat/>
    <w:rsid w:val="00550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2C5"/>
    <w:pPr>
      <w:spacing w:before="160"/>
      <w:jc w:val="center"/>
    </w:pPr>
    <w:rPr>
      <w:i/>
      <w:iCs/>
      <w:color w:val="404040" w:themeColor="text1" w:themeTint="BF"/>
    </w:rPr>
  </w:style>
  <w:style w:type="character" w:customStyle="1" w:styleId="QuoteChar">
    <w:name w:val="Quote Char"/>
    <w:basedOn w:val="DefaultParagraphFont"/>
    <w:link w:val="Quote"/>
    <w:uiPriority w:val="29"/>
    <w:rsid w:val="005502C5"/>
    <w:rPr>
      <w:i/>
      <w:iCs/>
      <w:color w:val="404040" w:themeColor="text1" w:themeTint="BF"/>
    </w:rPr>
  </w:style>
  <w:style w:type="paragraph" w:styleId="ListParagraph">
    <w:name w:val="List Paragraph"/>
    <w:basedOn w:val="Normal"/>
    <w:uiPriority w:val="34"/>
    <w:qFormat/>
    <w:rsid w:val="005502C5"/>
    <w:pPr>
      <w:ind w:left="720"/>
      <w:contextualSpacing/>
    </w:pPr>
  </w:style>
  <w:style w:type="character" w:styleId="IntenseEmphasis">
    <w:name w:val="Intense Emphasis"/>
    <w:basedOn w:val="DefaultParagraphFont"/>
    <w:uiPriority w:val="21"/>
    <w:qFormat/>
    <w:rsid w:val="005502C5"/>
    <w:rPr>
      <w:i/>
      <w:iCs/>
      <w:color w:val="2F5496" w:themeColor="accent1" w:themeShade="BF"/>
    </w:rPr>
  </w:style>
  <w:style w:type="paragraph" w:styleId="IntenseQuote">
    <w:name w:val="Intense Quote"/>
    <w:basedOn w:val="Normal"/>
    <w:next w:val="Normal"/>
    <w:link w:val="IntenseQuoteChar"/>
    <w:uiPriority w:val="30"/>
    <w:qFormat/>
    <w:rsid w:val="00550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2C5"/>
    <w:rPr>
      <w:i/>
      <w:iCs/>
      <w:color w:val="2F5496" w:themeColor="accent1" w:themeShade="BF"/>
    </w:rPr>
  </w:style>
  <w:style w:type="character" w:styleId="IntenseReference">
    <w:name w:val="Intense Reference"/>
    <w:basedOn w:val="DefaultParagraphFont"/>
    <w:uiPriority w:val="32"/>
    <w:qFormat/>
    <w:rsid w:val="005502C5"/>
    <w:rPr>
      <w:b/>
      <w:bCs/>
      <w:smallCaps/>
      <w:color w:val="2F5496" w:themeColor="accent1" w:themeShade="BF"/>
      <w:spacing w:val="5"/>
    </w:rPr>
  </w:style>
  <w:style w:type="table" w:styleId="TableGrid">
    <w:name w:val="Table Grid"/>
    <w:basedOn w:val="TableNormal"/>
    <w:uiPriority w:val="39"/>
    <w:rsid w:val="00550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Pitman</dc:creator>
  <cp:keywords/>
  <dc:description/>
  <cp:lastModifiedBy>Chalfont St Peter Montessori School</cp:lastModifiedBy>
  <cp:revision>11</cp:revision>
  <cp:lastPrinted>2025-07-01T09:46:00Z</cp:lastPrinted>
  <dcterms:created xsi:type="dcterms:W3CDTF">2025-07-01T09:47:00Z</dcterms:created>
  <dcterms:modified xsi:type="dcterms:W3CDTF">2025-09-29T12:57:00Z</dcterms:modified>
</cp:coreProperties>
</file>